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1" w:rsidRPr="00F806F1" w:rsidRDefault="007444C1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444C1" w:rsidRPr="00F806F1" w:rsidRDefault="007444C1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444C1" w:rsidRPr="00F806F1" w:rsidRDefault="007444C1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37FC2" w:rsidRPr="00F806F1" w:rsidRDefault="00AC0164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Доклад на тему: </w:t>
      </w:r>
      <w:r w:rsidR="00837FC2" w:rsidRPr="00F80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«Наиболее актуальные анализы товарных рынков и мониторингов, проведенных Краснодарским УФАС России в </w:t>
      </w:r>
      <w:r w:rsidR="00422B86" w:rsidRPr="00F80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2019 году</w:t>
      </w:r>
    </w:p>
    <w:p w:rsidR="007D53E6" w:rsidRPr="00F806F1" w:rsidRDefault="007D53E6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37FC2" w:rsidRPr="00F806F1" w:rsidRDefault="00837FC2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Ежегодно Краснодар</w:t>
      </w:r>
      <w:r w:rsidR="001854DD"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ким УФАС России проводятся анализы состояния конкурентной среды на товарных рынках с целью установления доминирующего положения хозяйствующего субъекта, а также состояния конкуренции на </w:t>
      </w:r>
      <w:r w:rsidR="008A66C1"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товарных рынках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837FC2" w:rsidRPr="00F806F1" w:rsidRDefault="00837FC2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Анализы состояния конкурен</w:t>
      </w:r>
      <w:r w:rsidR="00783FB3"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тной среды на товарных рынках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проводятся в соответствии с Порядком проведения анализ</w:t>
      </w:r>
      <w:r w:rsidR="008A66C1"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утвержденным </w:t>
      </w:r>
      <w:r w:rsidRPr="00F806F1">
        <w:rPr>
          <w:rFonts w:ascii="Times New Roman" w:hAnsi="Times New Roman" w:cs="Times New Roman"/>
          <w:sz w:val="28"/>
          <w:szCs w:val="28"/>
        </w:rPr>
        <w:t>приказом ФАС России от 28.04.2010 № 220, а так</w:t>
      </w:r>
      <w:r w:rsidR="00783FB3" w:rsidRPr="00F806F1">
        <w:rPr>
          <w:rFonts w:ascii="Times New Roman" w:hAnsi="Times New Roman" w:cs="Times New Roman"/>
          <w:sz w:val="28"/>
          <w:szCs w:val="28"/>
        </w:rPr>
        <w:t>же методическими рекомендациями, разрабатываемыми ФАС России.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текущем периоде 2019 Краснодарским УФАС России проведены следующие мониторинги цен на товарных рынках: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 ежемесячный мониторинг на пользовательское оборудование в связи с переходом на цифровое эфирное телевидение за 2019;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 ежеквартальный мониторинг цен на авиакеросин в аэропортах Краснодарского края и обеспечению воздушных судов авиатопливом;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 ежедневный, еженедельный мониторинг розничных и оптовых цен на бензины автомобильные, дизельное топливо и сжиженные углеводородные газы (пропан-бутан автомобильный).</w:t>
      </w:r>
    </w:p>
    <w:p w:rsidR="004328FB" w:rsidRPr="00F806F1" w:rsidRDefault="004328FB" w:rsidP="00A145BB">
      <w:pPr>
        <w:pStyle w:val="af8"/>
        <w:ind w:firstLine="720"/>
        <w:jc w:val="both"/>
        <w:rPr>
          <w:sz w:val="28"/>
          <w:szCs w:val="28"/>
        </w:rPr>
      </w:pPr>
      <w:r w:rsidRPr="00F806F1">
        <w:rPr>
          <w:sz w:val="28"/>
          <w:szCs w:val="28"/>
        </w:rPr>
        <w:t xml:space="preserve">- ежемесячный мониторинг оптовых цен на минеральные удобрения. </w:t>
      </w:r>
    </w:p>
    <w:p w:rsidR="007444C1" w:rsidRPr="00F806F1" w:rsidRDefault="007444C1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 xml:space="preserve">Ежемесячный мониторинг цен на пользовательское оборудование для приема цифрового телевидения за 2018 (со 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en-US" w:eastAsia="ru-RU"/>
        </w:rPr>
        <w:t>II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 xml:space="preserve"> полугодия) и 2019.</w:t>
      </w: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 xml:space="preserve">В 2019 </w:t>
      </w:r>
      <w:r w:rsidR="00422B86" w:rsidRPr="00F806F1">
        <w:rPr>
          <w:rFonts w:ascii="Times New Roman" w:hAnsi="Times New Roman" w:cs="Times New Roman"/>
          <w:sz w:val="28"/>
          <w:szCs w:val="28"/>
        </w:rPr>
        <w:t xml:space="preserve">г </w:t>
      </w:r>
      <w:r w:rsidRPr="00F806F1">
        <w:rPr>
          <w:rFonts w:ascii="Times New Roman" w:hAnsi="Times New Roman" w:cs="Times New Roman"/>
          <w:sz w:val="28"/>
          <w:szCs w:val="28"/>
        </w:rPr>
        <w:t>Российская Федерация осуществила поэтапный переход с аналогового телевизионного вещания на цифровое на всей территории страны. Переход на цифровое эфирное вещание осуществляется с целью появления у любого жителя страны в любой его точке возможности бесплатно смотреть 20 телевизионных каналов первого и второго мультиплексов в высоком качестве.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Поскольку к этим изменениям гражданам необходимо технически подготовиться - приобрести специальные приемники (телевизоры) или специальные цифровые приставки с тюнером, начиная с июня 2018 на всей территории Российской Федерации организован мониторинг цен на пользовательское оборудование наиболее популярных и распространенных моделей с целью недопущения их необоснованного роста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 переход на цифровое вещание на территории Краснодарского края в соответствии с планом– графиком третьего этапа перехода осуществлен 03.06.2019.</w:t>
      </w:r>
    </w:p>
    <w:p w:rsidR="007444C1" w:rsidRPr="004027D3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 xml:space="preserve">Мониторинг цен на пользовательское оборудование проводился одновременно всеми территориальными органами и ФАС России. 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 xml:space="preserve">В рамках мониторинга анализировались </w:t>
      </w:r>
      <w:r w:rsidR="004027D3" w:rsidRPr="00F806F1">
        <w:rPr>
          <w:rFonts w:ascii="Times New Roman" w:hAnsi="Times New Roman" w:cs="Times New Roman"/>
          <w:sz w:val="28"/>
          <w:szCs w:val="28"/>
        </w:rPr>
        <w:t>объемы закупки</w:t>
      </w:r>
      <w:r w:rsidR="004027D3" w:rsidRPr="004027D3">
        <w:rPr>
          <w:rFonts w:ascii="Times New Roman" w:hAnsi="Times New Roman" w:cs="Times New Roman"/>
          <w:sz w:val="28"/>
          <w:szCs w:val="28"/>
        </w:rPr>
        <w:t xml:space="preserve"> </w:t>
      </w:r>
      <w:r w:rsidR="004027D3">
        <w:rPr>
          <w:rFonts w:ascii="Times New Roman" w:hAnsi="Times New Roman" w:cs="Times New Roman"/>
          <w:sz w:val="28"/>
          <w:szCs w:val="28"/>
        </w:rPr>
        <w:t>и</w:t>
      </w:r>
      <w:r w:rsidR="004027D3" w:rsidRPr="00F806F1">
        <w:rPr>
          <w:rFonts w:ascii="Times New Roman" w:hAnsi="Times New Roman" w:cs="Times New Roman"/>
          <w:sz w:val="28"/>
          <w:szCs w:val="28"/>
        </w:rPr>
        <w:t xml:space="preserve"> </w:t>
      </w:r>
      <w:r w:rsidRPr="00F806F1">
        <w:rPr>
          <w:rFonts w:ascii="Times New Roman" w:hAnsi="Times New Roman" w:cs="Times New Roman"/>
          <w:sz w:val="28"/>
          <w:szCs w:val="28"/>
        </w:rPr>
        <w:t>закупочные цены, цены реализации и объем реализации</w:t>
      </w:r>
      <w:r w:rsidR="004027D3">
        <w:rPr>
          <w:rFonts w:ascii="Times New Roman" w:hAnsi="Times New Roman" w:cs="Times New Roman"/>
          <w:sz w:val="28"/>
          <w:szCs w:val="28"/>
        </w:rPr>
        <w:t>.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 xml:space="preserve">Также Управлением за 2 недели до и 1 неделю после отключения аналогового вещания проведена выездная проверка по установлению </w:t>
      </w:r>
      <w:r w:rsidRPr="00F806F1">
        <w:rPr>
          <w:rFonts w:ascii="Times New Roman" w:hAnsi="Times New Roman" w:cs="Times New Roman"/>
          <w:sz w:val="28"/>
          <w:szCs w:val="28"/>
        </w:rPr>
        <w:lastRenderedPageBreak/>
        <w:t xml:space="preserve">наличия/отсутствия оборудования в торговых залах магазинов с фотофиксацией розничных цен на пользовательское оборудование. 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В период подготовки к отключению аналогового вещания сотрудники Краснодарского УФАС России принимали участие в совещаниях с представителями территориальных органов Роскомнадзора, филиалов ФГУП «РТРС», ФГУП «Почта России», ФГУП «ВГТРК», в рамках которых рассматривались актуальные в</w:t>
      </w:r>
      <w:r w:rsidRPr="00F80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опросы подготовки к отключению аналогового вещания в регионах третьего этапа, </w:t>
      </w:r>
      <w:r w:rsidRPr="00F806F1">
        <w:rPr>
          <w:rFonts w:ascii="Times New Roman" w:hAnsi="Times New Roman" w:cs="Times New Roman"/>
          <w:sz w:val="28"/>
          <w:szCs w:val="28"/>
        </w:rPr>
        <w:t xml:space="preserve">а также ситуация по отключению </w:t>
      </w:r>
      <w:r w:rsidRPr="00F806F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аналогового вещания и переходу на цифровое вещание на территории Краснодарского края.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После отключения аналогового телевизионного сигнала 03.06.2019 сотрудники Краснодарского УФАС России принимали участие в работе ш</w:t>
      </w:r>
      <w:r w:rsidRPr="00F80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таба Краснодарского края, организованного Департаментом информационной политики Краснодарского края, по организации комплексной работы по обеспечению перехода населения на прием цифрового вещания.  </w:t>
      </w:r>
    </w:p>
    <w:p w:rsidR="007444C1" w:rsidRPr="00F806F1" w:rsidRDefault="007444C1" w:rsidP="007444C1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За период проведения мониторинга заявления физических, юридических лиц на действия торговых сетей (магазинов), компаний–операторов связи, телевидения по вопросам подключения, отсутствия пользовательского оборудования, а также их стоимости в Краснодарское УФАС России, не поступали.</w:t>
      </w:r>
    </w:p>
    <w:p w:rsidR="007444C1" w:rsidRPr="00F806F1" w:rsidRDefault="007444C1" w:rsidP="007444C1">
      <w:pPr>
        <w:pStyle w:val="af8"/>
        <w:ind w:firstLine="720"/>
        <w:jc w:val="center"/>
        <w:rPr>
          <w:sz w:val="28"/>
          <w:szCs w:val="28"/>
          <w:u w:val="single"/>
        </w:rPr>
      </w:pP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Анализ состояния конкурентной среды на рынке оказания услуг информационного взаимодействия между водителями такси и пассажирами (агрегаторы такси)</w:t>
      </w: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Анализ проводился на территории Краснодарского края за период 2017</w:t>
      </w: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80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гг. с целью установления тенденции рынка до и после сделки о совместной деятельности Яндекс.Такси и Убер, которую ФАС России одобрила в конце 2017 года).</w:t>
      </w: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услугами осуществления информационного взаимодействия пассажиров и водителей такси понимаются услуги по организации поездок такси.</w:t>
      </w:r>
    </w:p>
    <w:p w:rsidR="004027D3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взаимодействие пассажиров и </w:t>
      </w:r>
      <w:r w:rsidR="0040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приложения</w:t>
      </w:r>
      <w:r w:rsidR="0040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диспетчерской службы и сайтов (т.н</w:t>
      </w:r>
      <w:r w:rsidR="004027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«традиционные» службы такси).</w:t>
      </w: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мобильных агрегаторов такси начали появляться в России в течение последних нескольких лет в качестве конкурента «традиционным» диспетчерским службам такси. </w:t>
      </w:r>
    </w:p>
    <w:p w:rsidR="007444C1" w:rsidRPr="00F806F1" w:rsidRDefault="004027D3" w:rsidP="00402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7444C1"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агрегатора такси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</w:t>
      </w:r>
      <w:r w:rsidR="007444C1"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году. </w:t>
      </w: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доступны более 30 приложений агрегаторов такси.</w:t>
      </w:r>
    </w:p>
    <w:p w:rsidR="007444C1" w:rsidRPr="00F806F1" w:rsidRDefault="007444C1" w:rsidP="007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агрегаторы такси не устанавливают препятствий водителям во взаимодействии с другими агрегаторами (конкурентами). </w:t>
      </w:r>
      <w:r w:rsidR="00402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такого препятствования не выявлено. </w:t>
      </w:r>
    </w:p>
    <w:p w:rsidR="007444C1" w:rsidRPr="00F806F1" w:rsidRDefault="007444C1" w:rsidP="00402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806F1">
        <w:rPr>
          <w:rFonts w:ascii="Times New Roman" w:hAnsi="Times New Roman" w:cs="Times New Roman"/>
          <w:sz w:val="28"/>
          <w:szCs w:val="28"/>
        </w:rPr>
        <w:t>С точки зрения пассажира, отсутствуют какие-либо ограничения на пользование услуг агрегаторов такси. Пассажир может воспользоваться услугой агрегатора такси в любом городе, где такая услуга предоставляется. Кроме того, пассажир может заказать поездку в пределах одного города, находясь в другом городе (например, заказ к определенному времени после авиаперелета).</w:t>
      </w:r>
    </w:p>
    <w:p w:rsidR="007444C1" w:rsidRPr="00F806F1" w:rsidRDefault="007444C1" w:rsidP="007444C1">
      <w:pPr>
        <w:spacing w:after="0" w:line="240" w:lineRule="auto"/>
        <w:ind w:right="-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пассажиры никак не ограничены в выборе агрегатора такси в пределах Российской Федерации. 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</w:p>
    <w:p w:rsidR="006648D8" w:rsidRPr="00F806F1" w:rsidRDefault="006648D8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</w:p>
    <w:p w:rsidR="006648D8" w:rsidRPr="00F806F1" w:rsidRDefault="006648D8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Ежедневный, еженедельный мониторинг розничных и оптовых цен на бензины автомобильные, дизельное топливо и сжиженные углеводородные газы (пропан-бутан автомобильный).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Краснодарское УФАС России </w:t>
      </w:r>
      <w:r w:rsidR="004027D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 </w:t>
      </w:r>
      <w:r w:rsidR="004027D3">
        <w:rPr>
          <w:rFonts w:ascii="Times New Roman" w:hAnsi="Times New Roman" w:cs="Times New Roman"/>
          <w:sz w:val="28"/>
          <w:szCs w:val="28"/>
        </w:rPr>
        <w:t xml:space="preserve">2007 проводит мониторинг цен и </w:t>
      </w:r>
      <w:r w:rsidRPr="00F806F1">
        <w:rPr>
          <w:rFonts w:ascii="Times New Roman" w:hAnsi="Times New Roman" w:cs="Times New Roman"/>
          <w:sz w:val="28"/>
          <w:szCs w:val="28"/>
        </w:rPr>
        <w:t>отслеживает каждое изменение розничных цен на нефтепродукты основных поставщиков Краснодарского края: ОАО «НК «Роснефть» - Кубаньнефтепродукт», ООО «ЛУКОЙЛ – Югнефтепродукт», а также независимых сетей автозаправочных станций на территории АТО Краснодарского края: Краснодар, Сочи, Армавир, Новороссийск.</w:t>
      </w:r>
    </w:p>
    <w:p w:rsidR="004328FB" w:rsidRPr="00F806F1" w:rsidRDefault="004328FB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806F1">
        <w:rPr>
          <w:rFonts w:ascii="Times New Roman" w:hAnsi="Times New Roman" w:cs="Times New Roman"/>
          <w:sz w:val="28"/>
          <w:szCs w:val="28"/>
        </w:rPr>
        <w:t xml:space="preserve">Ситуация на рынке нефтепродуктов находится под постоянным ежедневным контролем ФАС и его территориальных органов и цель мониторинга: </w:t>
      </w:r>
      <w:r w:rsidRPr="00F80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недопущение необоснованного роста цен на моторное топливо, а также обеспечение нефтепродуктами сетей автозаправочных станций.</w:t>
      </w:r>
    </w:p>
    <w:p w:rsidR="004027D3" w:rsidRDefault="00BA15D7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1F">
        <w:rPr>
          <w:rFonts w:ascii="Times New Roman" w:hAnsi="Times New Roman" w:cs="Times New Roman"/>
          <w:sz w:val="28"/>
          <w:szCs w:val="28"/>
        </w:rPr>
        <w:t>Компании ввозят нефтепродукты из-за пределов края, в связи с чем, рост цен на розничном рынке нефтепродуктов в основном зависит от цен поставщиков.</w:t>
      </w:r>
    </w:p>
    <w:p w:rsidR="004027D3" w:rsidRDefault="004027D3" w:rsidP="00A1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5% -ого повышения цены на автомобильного топливо</w:t>
      </w:r>
      <w:r w:rsidR="00B33A1F">
        <w:rPr>
          <w:rFonts w:ascii="Times New Roman" w:hAnsi="Times New Roman" w:cs="Times New Roman"/>
          <w:sz w:val="28"/>
          <w:szCs w:val="28"/>
        </w:rPr>
        <w:t xml:space="preserve">, хозяйствующий субъект предоставляет информацию об обоснованности цены. </w:t>
      </w:r>
    </w:p>
    <w:p w:rsidR="00B33A1F" w:rsidRDefault="004328FB" w:rsidP="00BA1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sz w:val="28"/>
          <w:szCs w:val="28"/>
          <w:u w:val="single"/>
        </w:rPr>
      </w:pPr>
      <w:r w:rsidRPr="00F806F1">
        <w:rPr>
          <w:rFonts w:ascii="Times New Roman" w:hAnsi="Times New Roman" w:cs="Times New Roman"/>
          <w:sz w:val="28"/>
          <w:szCs w:val="28"/>
        </w:rPr>
        <w:t>В настоящее время ситуация по формированию и установлению хоз субъектами розничных цен на краевом рынке нефтепродуктов стабильна, дефицита у розничных операторов не наблюдается.</w:t>
      </w:r>
    </w:p>
    <w:p w:rsidR="00B33A1F" w:rsidRPr="00F806F1" w:rsidRDefault="00B33A1F" w:rsidP="00A145BB">
      <w:pPr>
        <w:pStyle w:val="af8"/>
        <w:ind w:firstLine="720"/>
        <w:jc w:val="center"/>
        <w:rPr>
          <w:sz w:val="28"/>
          <w:szCs w:val="28"/>
          <w:u w:val="single"/>
        </w:rPr>
      </w:pPr>
    </w:p>
    <w:p w:rsidR="006648D8" w:rsidRPr="00F806F1" w:rsidRDefault="006648D8" w:rsidP="00A145BB">
      <w:pPr>
        <w:pStyle w:val="af8"/>
        <w:ind w:firstLine="720"/>
        <w:jc w:val="center"/>
        <w:rPr>
          <w:sz w:val="28"/>
          <w:szCs w:val="28"/>
          <w:u w:val="single"/>
        </w:rPr>
      </w:pPr>
    </w:p>
    <w:p w:rsidR="006648D8" w:rsidRDefault="004328FB" w:rsidP="00A145BB">
      <w:pPr>
        <w:pStyle w:val="af8"/>
        <w:ind w:firstLine="720"/>
        <w:jc w:val="center"/>
        <w:rPr>
          <w:b/>
          <w:sz w:val="28"/>
          <w:szCs w:val="28"/>
          <w:u w:val="single"/>
        </w:rPr>
      </w:pPr>
      <w:r w:rsidRPr="00F806F1">
        <w:rPr>
          <w:b/>
          <w:sz w:val="28"/>
          <w:szCs w:val="28"/>
          <w:u w:val="single"/>
        </w:rPr>
        <w:t>Ежемесячный мониторинг оптовых цен на минеральные удобрения</w:t>
      </w:r>
    </w:p>
    <w:p w:rsidR="00BA15D7" w:rsidRPr="00F806F1" w:rsidRDefault="00BA15D7" w:rsidP="00A145BB">
      <w:pPr>
        <w:pStyle w:val="af8"/>
        <w:ind w:firstLine="720"/>
        <w:jc w:val="center"/>
        <w:rPr>
          <w:sz w:val="28"/>
          <w:szCs w:val="28"/>
          <w:u w:val="single"/>
        </w:rPr>
      </w:pPr>
    </w:p>
    <w:p w:rsidR="004328FB" w:rsidRPr="00F806F1" w:rsidRDefault="004328FB" w:rsidP="00A145BB">
      <w:pPr>
        <w:pStyle w:val="af8"/>
        <w:ind w:firstLine="720"/>
        <w:jc w:val="both"/>
        <w:rPr>
          <w:bCs/>
          <w:sz w:val="28"/>
          <w:szCs w:val="28"/>
        </w:rPr>
      </w:pPr>
      <w:r w:rsidRPr="00F806F1">
        <w:rPr>
          <w:sz w:val="28"/>
          <w:szCs w:val="28"/>
        </w:rPr>
        <w:t xml:space="preserve">Управление осуществляет ежемесячный мониторинг оптовых цен на минеральные удобрения. Крупнейшими поставщиками минеральных удобрений на территории Краснодарского края являются </w:t>
      </w:r>
      <w:r w:rsidRPr="00F806F1">
        <w:rPr>
          <w:bCs/>
          <w:sz w:val="28"/>
          <w:szCs w:val="28"/>
        </w:rPr>
        <w:t>ООО «ФосАгро-Кубань», ООО «ЕвроХим ТрейдингРус».</w:t>
      </w:r>
    </w:p>
    <w:p w:rsidR="004328FB" w:rsidRPr="00F806F1" w:rsidRDefault="004328FB" w:rsidP="00A14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 xml:space="preserve">В 2018 Распоряжением Правительства Российской Федерации от 29.03.2018 № 532-р утвержден план мероприятий («дорожная карта») по развитию производства минеральных удобрений на период до 2025 года. </w:t>
      </w:r>
    </w:p>
    <w:p w:rsidR="004328FB" w:rsidRPr="00F806F1" w:rsidRDefault="004328FB" w:rsidP="00A14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направлений развития конкуренции на рынках товаров являет</w:t>
      </w:r>
      <w:bookmarkStart w:id="0" w:name="_GoBack"/>
      <w:bookmarkEnd w:id="0"/>
      <w:r w:rsidRPr="00F806F1">
        <w:rPr>
          <w:rFonts w:ascii="Times New Roman" w:hAnsi="Times New Roman" w:cs="Times New Roman"/>
          <w:sz w:val="28"/>
          <w:szCs w:val="28"/>
        </w:rPr>
        <w:t>ся биржевая торговля товарами, в том числе минеральными удобрениями, включая формирование биржевых и внебиржевых индикаторов цен на минеральные удобрения.</w:t>
      </w:r>
    </w:p>
    <w:p w:rsidR="008D6D23" w:rsidRPr="00F806F1" w:rsidRDefault="008D6D23" w:rsidP="00A1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Контроль за ростом цен на минеральные удобрения обусловлен необходимостью улучшения ситуации по закупкам минеральных удобрений сельхозтоваропроизводителям, а также развитием биржевой торговли и привлечению хозяйствующих субъектов к участию в биржевых торгах</w:t>
      </w:r>
    </w:p>
    <w:p w:rsidR="00B33A1F" w:rsidRDefault="00B33A1F" w:rsidP="00A14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806F1">
        <w:rPr>
          <w:rFonts w:ascii="Times New Roman" w:hAnsi="Times New Roman" w:cs="Times New Roman"/>
          <w:sz w:val="28"/>
          <w:szCs w:val="28"/>
        </w:rPr>
        <w:t xml:space="preserve">опросы развития механизмов биржевой торговли минеральными удобрениями и нефтепродуктами </w:t>
      </w: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края, обсуждаются ФАС России с сырьевыми биржами, с участием представителей органов власти, а также сельхозтоваропроизводителями.</w:t>
      </w:r>
    </w:p>
    <w:p w:rsidR="00B33A1F" w:rsidRDefault="00B33A1F" w:rsidP="00A14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A1F" w:rsidRDefault="00B33A1F" w:rsidP="00A14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A1F" w:rsidRDefault="00B33A1F" w:rsidP="00A14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556" w:rsidRPr="00F806F1" w:rsidRDefault="0000655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  <w:r w:rsidRPr="00F806F1">
        <w:rPr>
          <w:rFonts w:cs="Times New Roman"/>
          <w:sz w:val="28"/>
          <w:szCs w:val="28"/>
        </w:rPr>
        <w:tab/>
      </w: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422B86" w:rsidRPr="00F806F1" w:rsidRDefault="00422B8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</w:p>
    <w:p w:rsidR="00006556" w:rsidRPr="00F806F1" w:rsidRDefault="00006556" w:rsidP="00A145BB">
      <w:pPr>
        <w:pStyle w:val="af0"/>
        <w:spacing w:after="0"/>
        <w:jc w:val="both"/>
        <w:rPr>
          <w:rFonts w:cs="Times New Roman"/>
          <w:sz w:val="28"/>
          <w:szCs w:val="28"/>
        </w:rPr>
      </w:pPr>
      <w:r w:rsidRPr="00F806F1">
        <w:rPr>
          <w:rFonts w:cs="Times New Roman"/>
          <w:sz w:val="28"/>
          <w:szCs w:val="28"/>
        </w:rPr>
        <w:tab/>
      </w:r>
    </w:p>
    <w:sectPr w:rsidR="00006556" w:rsidRPr="00F806F1" w:rsidSect="00D7391D">
      <w:headerReference w:type="default" r:id="rId8"/>
      <w:pgSz w:w="11906" w:h="16838"/>
      <w:pgMar w:top="426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BB" w:rsidRDefault="00CE75BB">
      <w:pPr>
        <w:spacing w:after="0" w:line="240" w:lineRule="auto"/>
      </w:pPr>
      <w:r>
        <w:separator/>
      </w:r>
    </w:p>
  </w:endnote>
  <w:endnote w:type="continuationSeparator" w:id="0">
    <w:p w:rsidR="00CE75BB" w:rsidRDefault="00C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BB" w:rsidRDefault="00CE75BB">
      <w:pPr>
        <w:spacing w:after="0" w:line="240" w:lineRule="auto"/>
      </w:pPr>
      <w:r>
        <w:separator/>
      </w:r>
    </w:p>
  </w:footnote>
  <w:footnote w:type="continuationSeparator" w:id="0">
    <w:p w:rsidR="00CE75BB" w:rsidRDefault="00CE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56656"/>
      <w:docPartObj>
        <w:docPartGallery w:val="Page Numbers (Top of Page)"/>
        <w:docPartUnique/>
      </w:docPartObj>
    </w:sdtPr>
    <w:sdtEndPr/>
    <w:sdtContent>
      <w:p w:rsidR="00783FB3" w:rsidRDefault="00783F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D7">
          <w:rPr>
            <w:noProof/>
          </w:rPr>
          <w:t>3</w:t>
        </w:r>
        <w:r>
          <w:fldChar w:fldCharType="end"/>
        </w:r>
      </w:p>
    </w:sdtContent>
  </w:sdt>
  <w:p w:rsidR="00783FB3" w:rsidRDefault="00783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7571610"/>
    <w:multiLevelType w:val="hybridMultilevel"/>
    <w:tmpl w:val="ECD68498"/>
    <w:lvl w:ilvl="0" w:tplc="370A0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A4416"/>
    <w:multiLevelType w:val="multilevel"/>
    <w:tmpl w:val="8AB00218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A2222A"/>
    <w:multiLevelType w:val="multilevel"/>
    <w:tmpl w:val="662E7156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59A4FE2"/>
    <w:multiLevelType w:val="hybridMultilevel"/>
    <w:tmpl w:val="647671A8"/>
    <w:lvl w:ilvl="0" w:tplc="A52E3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A35F0A"/>
    <w:multiLevelType w:val="hybridMultilevel"/>
    <w:tmpl w:val="B156D446"/>
    <w:lvl w:ilvl="0" w:tplc="71CAF11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73EFD"/>
    <w:multiLevelType w:val="hybridMultilevel"/>
    <w:tmpl w:val="29DA0A5A"/>
    <w:lvl w:ilvl="0" w:tplc="565A2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935998"/>
    <w:multiLevelType w:val="hybridMultilevel"/>
    <w:tmpl w:val="CE0A06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FE5D52"/>
    <w:multiLevelType w:val="hybridMultilevel"/>
    <w:tmpl w:val="861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AF3"/>
    <w:multiLevelType w:val="multilevel"/>
    <w:tmpl w:val="FE245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5055030B"/>
    <w:multiLevelType w:val="hybridMultilevel"/>
    <w:tmpl w:val="EB6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5F10"/>
    <w:multiLevelType w:val="multilevel"/>
    <w:tmpl w:val="095EA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D4007F8"/>
    <w:multiLevelType w:val="hybridMultilevel"/>
    <w:tmpl w:val="AF861E00"/>
    <w:lvl w:ilvl="0" w:tplc="71CAF11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11BA9"/>
    <w:multiLevelType w:val="hybridMultilevel"/>
    <w:tmpl w:val="B86EC810"/>
    <w:lvl w:ilvl="0" w:tplc="43381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2E"/>
    <w:rsid w:val="00001719"/>
    <w:rsid w:val="000038CB"/>
    <w:rsid w:val="00005240"/>
    <w:rsid w:val="00006556"/>
    <w:rsid w:val="00010185"/>
    <w:rsid w:val="00015E46"/>
    <w:rsid w:val="000166B6"/>
    <w:rsid w:val="0001681A"/>
    <w:rsid w:val="00020800"/>
    <w:rsid w:val="000223B8"/>
    <w:rsid w:val="000279C7"/>
    <w:rsid w:val="00030159"/>
    <w:rsid w:val="00030D2E"/>
    <w:rsid w:val="0003274E"/>
    <w:rsid w:val="00035AF3"/>
    <w:rsid w:val="0003638D"/>
    <w:rsid w:val="000364F8"/>
    <w:rsid w:val="0004050A"/>
    <w:rsid w:val="00041FA5"/>
    <w:rsid w:val="0004215A"/>
    <w:rsid w:val="000440AC"/>
    <w:rsid w:val="00045445"/>
    <w:rsid w:val="00050B2C"/>
    <w:rsid w:val="00051FB9"/>
    <w:rsid w:val="0005274B"/>
    <w:rsid w:val="00054AC5"/>
    <w:rsid w:val="00055F97"/>
    <w:rsid w:val="00061084"/>
    <w:rsid w:val="00065F2D"/>
    <w:rsid w:val="0007261D"/>
    <w:rsid w:val="000734A2"/>
    <w:rsid w:val="00077462"/>
    <w:rsid w:val="00083BF6"/>
    <w:rsid w:val="000879B0"/>
    <w:rsid w:val="0009585F"/>
    <w:rsid w:val="000A1190"/>
    <w:rsid w:val="000B3B7C"/>
    <w:rsid w:val="000B7033"/>
    <w:rsid w:val="000B78B2"/>
    <w:rsid w:val="000C40DB"/>
    <w:rsid w:val="000C7C29"/>
    <w:rsid w:val="000E32DC"/>
    <w:rsid w:val="000E41C6"/>
    <w:rsid w:val="000E6741"/>
    <w:rsid w:val="000F0001"/>
    <w:rsid w:val="000F1AE1"/>
    <w:rsid w:val="000F305F"/>
    <w:rsid w:val="000F31E1"/>
    <w:rsid w:val="000F5697"/>
    <w:rsid w:val="00106F22"/>
    <w:rsid w:val="00107F0B"/>
    <w:rsid w:val="001211C9"/>
    <w:rsid w:val="00126B15"/>
    <w:rsid w:val="00132A10"/>
    <w:rsid w:val="0014177A"/>
    <w:rsid w:val="00144B28"/>
    <w:rsid w:val="00146628"/>
    <w:rsid w:val="0015039E"/>
    <w:rsid w:val="00155113"/>
    <w:rsid w:val="00157544"/>
    <w:rsid w:val="001611FD"/>
    <w:rsid w:val="00161D54"/>
    <w:rsid w:val="0016251C"/>
    <w:rsid w:val="00167B07"/>
    <w:rsid w:val="0017370B"/>
    <w:rsid w:val="00176871"/>
    <w:rsid w:val="001775D0"/>
    <w:rsid w:val="001854DD"/>
    <w:rsid w:val="001903AE"/>
    <w:rsid w:val="001913E5"/>
    <w:rsid w:val="00195C77"/>
    <w:rsid w:val="001A0937"/>
    <w:rsid w:val="001A1A56"/>
    <w:rsid w:val="001A21D8"/>
    <w:rsid w:val="001A73F0"/>
    <w:rsid w:val="001B0195"/>
    <w:rsid w:val="001B1A60"/>
    <w:rsid w:val="001B6F0A"/>
    <w:rsid w:val="001C4FF2"/>
    <w:rsid w:val="001D286F"/>
    <w:rsid w:val="001D35D8"/>
    <w:rsid w:val="001D3D50"/>
    <w:rsid w:val="001D3FD4"/>
    <w:rsid w:val="001D45E8"/>
    <w:rsid w:val="001D5F67"/>
    <w:rsid w:val="001D6084"/>
    <w:rsid w:val="001D65D9"/>
    <w:rsid w:val="001E2798"/>
    <w:rsid w:val="001E2C40"/>
    <w:rsid w:val="001E429B"/>
    <w:rsid w:val="001E7524"/>
    <w:rsid w:val="001F0143"/>
    <w:rsid w:val="001F47C6"/>
    <w:rsid w:val="0020253E"/>
    <w:rsid w:val="0021636A"/>
    <w:rsid w:val="0022309F"/>
    <w:rsid w:val="00225228"/>
    <w:rsid w:val="002277C8"/>
    <w:rsid w:val="0023038E"/>
    <w:rsid w:val="00230E4F"/>
    <w:rsid w:val="0023139B"/>
    <w:rsid w:val="00232FFB"/>
    <w:rsid w:val="00240546"/>
    <w:rsid w:val="00240A66"/>
    <w:rsid w:val="00241C7F"/>
    <w:rsid w:val="00244C2B"/>
    <w:rsid w:val="00254005"/>
    <w:rsid w:val="00254184"/>
    <w:rsid w:val="0025597B"/>
    <w:rsid w:val="00256617"/>
    <w:rsid w:val="00256E4C"/>
    <w:rsid w:val="00257D42"/>
    <w:rsid w:val="00262DC8"/>
    <w:rsid w:val="00263424"/>
    <w:rsid w:val="00264B94"/>
    <w:rsid w:val="00272DBF"/>
    <w:rsid w:val="00273650"/>
    <w:rsid w:val="002738B7"/>
    <w:rsid w:val="0027390A"/>
    <w:rsid w:val="00276168"/>
    <w:rsid w:val="00281CD0"/>
    <w:rsid w:val="00282E9C"/>
    <w:rsid w:val="002854C7"/>
    <w:rsid w:val="00294204"/>
    <w:rsid w:val="002949FD"/>
    <w:rsid w:val="002A3B3F"/>
    <w:rsid w:val="002B3600"/>
    <w:rsid w:val="002B60C7"/>
    <w:rsid w:val="002B62C9"/>
    <w:rsid w:val="002C6E45"/>
    <w:rsid w:val="002C7B75"/>
    <w:rsid w:val="002E0A5D"/>
    <w:rsid w:val="002E2EDA"/>
    <w:rsid w:val="002E5757"/>
    <w:rsid w:val="002E6D75"/>
    <w:rsid w:val="002F0448"/>
    <w:rsid w:val="002F1719"/>
    <w:rsid w:val="002F37C2"/>
    <w:rsid w:val="00310D71"/>
    <w:rsid w:val="00314935"/>
    <w:rsid w:val="00314BC5"/>
    <w:rsid w:val="0031602D"/>
    <w:rsid w:val="00316DDD"/>
    <w:rsid w:val="0032387B"/>
    <w:rsid w:val="00330F48"/>
    <w:rsid w:val="003355D6"/>
    <w:rsid w:val="00335DF9"/>
    <w:rsid w:val="00336AFB"/>
    <w:rsid w:val="00336D06"/>
    <w:rsid w:val="00336E05"/>
    <w:rsid w:val="00344BD1"/>
    <w:rsid w:val="00345F22"/>
    <w:rsid w:val="00347A27"/>
    <w:rsid w:val="00365B41"/>
    <w:rsid w:val="00376144"/>
    <w:rsid w:val="003761C5"/>
    <w:rsid w:val="00376EE5"/>
    <w:rsid w:val="0037721C"/>
    <w:rsid w:val="00381A8B"/>
    <w:rsid w:val="003861AB"/>
    <w:rsid w:val="003874C1"/>
    <w:rsid w:val="003A2C45"/>
    <w:rsid w:val="003A4F33"/>
    <w:rsid w:val="003A6E28"/>
    <w:rsid w:val="003C4ECA"/>
    <w:rsid w:val="003C5DAB"/>
    <w:rsid w:val="003C610C"/>
    <w:rsid w:val="003C6AB8"/>
    <w:rsid w:val="003D00CA"/>
    <w:rsid w:val="003D299D"/>
    <w:rsid w:val="003D2CB2"/>
    <w:rsid w:val="003D5792"/>
    <w:rsid w:val="003D62AC"/>
    <w:rsid w:val="003D68BD"/>
    <w:rsid w:val="003E029A"/>
    <w:rsid w:val="003E09A9"/>
    <w:rsid w:val="003E0AF1"/>
    <w:rsid w:val="003E30D2"/>
    <w:rsid w:val="003F1538"/>
    <w:rsid w:val="003F29E9"/>
    <w:rsid w:val="003F4D08"/>
    <w:rsid w:val="003F6A10"/>
    <w:rsid w:val="00401F11"/>
    <w:rsid w:val="004027D3"/>
    <w:rsid w:val="0040371D"/>
    <w:rsid w:val="004039D7"/>
    <w:rsid w:val="0041094C"/>
    <w:rsid w:val="00414367"/>
    <w:rsid w:val="00422B86"/>
    <w:rsid w:val="0042479A"/>
    <w:rsid w:val="0042776B"/>
    <w:rsid w:val="004328FB"/>
    <w:rsid w:val="00437CE6"/>
    <w:rsid w:val="00444B0E"/>
    <w:rsid w:val="0044778B"/>
    <w:rsid w:val="0045235E"/>
    <w:rsid w:val="00481828"/>
    <w:rsid w:val="004824A3"/>
    <w:rsid w:val="00482D71"/>
    <w:rsid w:val="00487BF2"/>
    <w:rsid w:val="00495B44"/>
    <w:rsid w:val="004A3356"/>
    <w:rsid w:val="004B2D66"/>
    <w:rsid w:val="004B3C2C"/>
    <w:rsid w:val="004B5172"/>
    <w:rsid w:val="004B5970"/>
    <w:rsid w:val="004C35C1"/>
    <w:rsid w:val="004D0DA7"/>
    <w:rsid w:val="004D4D29"/>
    <w:rsid w:val="004D7D54"/>
    <w:rsid w:val="004E0301"/>
    <w:rsid w:val="004E36B5"/>
    <w:rsid w:val="004F0EA4"/>
    <w:rsid w:val="004F4500"/>
    <w:rsid w:val="005002A4"/>
    <w:rsid w:val="00504350"/>
    <w:rsid w:val="00504446"/>
    <w:rsid w:val="00506AD5"/>
    <w:rsid w:val="00515424"/>
    <w:rsid w:val="00517370"/>
    <w:rsid w:val="00520BA0"/>
    <w:rsid w:val="0052124D"/>
    <w:rsid w:val="00525FBD"/>
    <w:rsid w:val="005269BA"/>
    <w:rsid w:val="0053067B"/>
    <w:rsid w:val="00531EF3"/>
    <w:rsid w:val="005424DF"/>
    <w:rsid w:val="00543DEF"/>
    <w:rsid w:val="00546E2B"/>
    <w:rsid w:val="0055037A"/>
    <w:rsid w:val="005510E8"/>
    <w:rsid w:val="005768DB"/>
    <w:rsid w:val="005917C1"/>
    <w:rsid w:val="00592662"/>
    <w:rsid w:val="0059766B"/>
    <w:rsid w:val="005A0EF5"/>
    <w:rsid w:val="005A1FCB"/>
    <w:rsid w:val="005A3BF9"/>
    <w:rsid w:val="005A482F"/>
    <w:rsid w:val="005C2911"/>
    <w:rsid w:val="005C43FC"/>
    <w:rsid w:val="005C525F"/>
    <w:rsid w:val="005D0CD6"/>
    <w:rsid w:val="005D2CAB"/>
    <w:rsid w:val="005D6E86"/>
    <w:rsid w:val="005D70E8"/>
    <w:rsid w:val="005E4CB1"/>
    <w:rsid w:val="005F09CE"/>
    <w:rsid w:val="005F3C73"/>
    <w:rsid w:val="00600139"/>
    <w:rsid w:val="00600B72"/>
    <w:rsid w:val="00606138"/>
    <w:rsid w:val="0061292A"/>
    <w:rsid w:val="00612BC0"/>
    <w:rsid w:val="00615EE5"/>
    <w:rsid w:val="00623FBD"/>
    <w:rsid w:val="006247E9"/>
    <w:rsid w:val="0063353C"/>
    <w:rsid w:val="0063552A"/>
    <w:rsid w:val="006360B4"/>
    <w:rsid w:val="00640A64"/>
    <w:rsid w:val="0064400F"/>
    <w:rsid w:val="00653AA9"/>
    <w:rsid w:val="00664184"/>
    <w:rsid w:val="006648D8"/>
    <w:rsid w:val="00665BC0"/>
    <w:rsid w:val="00671054"/>
    <w:rsid w:val="00672B96"/>
    <w:rsid w:val="00676417"/>
    <w:rsid w:val="0068198D"/>
    <w:rsid w:val="00682A12"/>
    <w:rsid w:val="006849BE"/>
    <w:rsid w:val="0069200E"/>
    <w:rsid w:val="00696D88"/>
    <w:rsid w:val="006A04A8"/>
    <w:rsid w:val="006A0DA9"/>
    <w:rsid w:val="006A5A0E"/>
    <w:rsid w:val="006B51C3"/>
    <w:rsid w:val="006B5ADC"/>
    <w:rsid w:val="006B6CC7"/>
    <w:rsid w:val="006C5262"/>
    <w:rsid w:val="006C653B"/>
    <w:rsid w:val="006D48A7"/>
    <w:rsid w:val="006D5386"/>
    <w:rsid w:val="006D57CE"/>
    <w:rsid w:val="006D7BBB"/>
    <w:rsid w:val="006E5065"/>
    <w:rsid w:val="006E5160"/>
    <w:rsid w:val="006E5310"/>
    <w:rsid w:val="006E6E37"/>
    <w:rsid w:val="00702201"/>
    <w:rsid w:val="007135ED"/>
    <w:rsid w:val="007145D7"/>
    <w:rsid w:val="00722CBC"/>
    <w:rsid w:val="0072448E"/>
    <w:rsid w:val="00727CDE"/>
    <w:rsid w:val="007325C1"/>
    <w:rsid w:val="00732E91"/>
    <w:rsid w:val="00733E55"/>
    <w:rsid w:val="007361E3"/>
    <w:rsid w:val="007363AD"/>
    <w:rsid w:val="007434CE"/>
    <w:rsid w:val="00743851"/>
    <w:rsid w:val="00743F08"/>
    <w:rsid w:val="007444C1"/>
    <w:rsid w:val="007451A4"/>
    <w:rsid w:val="00745BE0"/>
    <w:rsid w:val="00751648"/>
    <w:rsid w:val="00757401"/>
    <w:rsid w:val="00762A58"/>
    <w:rsid w:val="00763A9D"/>
    <w:rsid w:val="0076575C"/>
    <w:rsid w:val="007667AC"/>
    <w:rsid w:val="00776FD1"/>
    <w:rsid w:val="00783E95"/>
    <w:rsid w:val="00783FB3"/>
    <w:rsid w:val="00790DBE"/>
    <w:rsid w:val="00792BC3"/>
    <w:rsid w:val="0079502F"/>
    <w:rsid w:val="007A08A2"/>
    <w:rsid w:val="007A39B4"/>
    <w:rsid w:val="007A4501"/>
    <w:rsid w:val="007A4B30"/>
    <w:rsid w:val="007A662E"/>
    <w:rsid w:val="007B2CA7"/>
    <w:rsid w:val="007B51C0"/>
    <w:rsid w:val="007B53B5"/>
    <w:rsid w:val="007C15A0"/>
    <w:rsid w:val="007C1873"/>
    <w:rsid w:val="007C73D2"/>
    <w:rsid w:val="007D53E6"/>
    <w:rsid w:val="007D6857"/>
    <w:rsid w:val="007D78A6"/>
    <w:rsid w:val="007E0593"/>
    <w:rsid w:val="007E29BD"/>
    <w:rsid w:val="007E4797"/>
    <w:rsid w:val="007E4DDB"/>
    <w:rsid w:val="007E4E66"/>
    <w:rsid w:val="007F7EB8"/>
    <w:rsid w:val="00803E14"/>
    <w:rsid w:val="00805758"/>
    <w:rsid w:val="008127FE"/>
    <w:rsid w:val="008136ED"/>
    <w:rsid w:val="00813FDC"/>
    <w:rsid w:val="0081594C"/>
    <w:rsid w:val="00815957"/>
    <w:rsid w:val="00816339"/>
    <w:rsid w:val="00817985"/>
    <w:rsid w:val="00820C6C"/>
    <w:rsid w:val="00826B90"/>
    <w:rsid w:val="00831C1A"/>
    <w:rsid w:val="008324C7"/>
    <w:rsid w:val="00834353"/>
    <w:rsid w:val="008358A0"/>
    <w:rsid w:val="0083607B"/>
    <w:rsid w:val="00837FC2"/>
    <w:rsid w:val="00847CEE"/>
    <w:rsid w:val="008548F5"/>
    <w:rsid w:val="0086185A"/>
    <w:rsid w:val="00865D3A"/>
    <w:rsid w:val="00873C58"/>
    <w:rsid w:val="008771C1"/>
    <w:rsid w:val="0089473D"/>
    <w:rsid w:val="008972FD"/>
    <w:rsid w:val="00897792"/>
    <w:rsid w:val="008978DA"/>
    <w:rsid w:val="008A18D4"/>
    <w:rsid w:val="008A34B2"/>
    <w:rsid w:val="008A5475"/>
    <w:rsid w:val="008A66C1"/>
    <w:rsid w:val="008B1404"/>
    <w:rsid w:val="008B2186"/>
    <w:rsid w:val="008B733C"/>
    <w:rsid w:val="008C0FAF"/>
    <w:rsid w:val="008C194C"/>
    <w:rsid w:val="008C3D4F"/>
    <w:rsid w:val="008C4BF9"/>
    <w:rsid w:val="008C7DC4"/>
    <w:rsid w:val="008D27ED"/>
    <w:rsid w:val="008D3490"/>
    <w:rsid w:val="008D6D23"/>
    <w:rsid w:val="008E5B63"/>
    <w:rsid w:val="008F2E35"/>
    <w:rsid w:val="008F4921"/>
    <w:rsid w:val="008F73F0"/>
    <w:rsid w:val="00904B78"/>
    <w:rsid w:val="0091234B"/>
    <w:rsid w:val="00922B06"/>
    <w:rsid w:val="009253F5"/>
    <w:rsid w:val="009269F1"/>
    <w:rsid w:val="00930480"/>
    <w:rsid w:val="009319B3"/>
    <w:rsid w:val="00933827"/>
    <w:rsid w:val="00935FC5"/>
    <w:rsid w:val="009360E1"/>
    <w:rsid w:val="00936967"/>
    <w:rsid w:val="009511FE"/>
    <w:rsid w:val="009555C7"/>
    <w:rsid w:val="00957E01"/>
    <w:rsid w:val="0096084C"/>
    <w:rsid w:val="0096136C"/>
    <w:rsid w:val="00965366"/>
    <w:rsid w:val="009656D0"/>
    <w:rsid w:val="009663B9"/>
    <w:rsid w:val="0097018C"/>
    <w:rsid w:val="00980FDF"/>
    <w:rsid w:val="00990886"/>
    <w:rsid w:val="00990CCA"/>
    <w:rsid w:val="009916B4"/>
    <w:rsid w:val="009941E6"/>
    <w:rsid w:val="00994AA0"/>
    <w:rsid w:val="0099582A"/>
    <w:rsid w:val="009A0806"/>
    <w:rsid w:val="009A08BE"/>
    <w:rsid w:val="009A5D96"/>
    <w:rsid w:val="009A7386"/>
    <w:rsid w:val="009B2080"/>
    <w:rsid w:val="009B32B2"/>
    <w:rsid w:val="009C0C72"/>
    <w:rsid w:val="009C1246"/>
    <w:rsid w:val="009C1318"/>
    <w:rsid w:val="009C25B5"/>
    <w:rsid w:val="009C282E"/>
    <w:rsid w:val="009C2C48"/>
    <w:rsid w:val="009D0D52"/>
    <w:rsid w:val="009D15E0"/>
    <w:rsid w:val="009E77AD"/>
    <w:rsid w:val="009F318B"/>
    <w:rsid w:val="009F3E5F"/>
    <w:rsid w:val="009F5D9B"/>
    <w:rsid w:val="00A02D47"/>
    <w:rsid w:val="00A03941"/>
    <w:rsid w:val="00A044E4"/>
    <w:rsid w:val="00A0612F"/>
    <w:rsid w:val="00A075EE"/>
    <w:rsid w:val="00A145BB"/>
    <w:rsid w:val="00A1599A"/>
    <w:rsid w:val="00A316FF"/>
    <w:rsid w:val="00A3396E"/>
    <w:rsid w:val="00A364B7"/>
    <w:rsid w:val="00A43A9C"/>
    <w:rsid w:val="00A46390"/>
    <w:rsid w:val="00A466A4"/>
    <w:rsid w:val="00A50537"/>
    <w:rsid w:val="00A56237"/>
    <w:rsid w:val="00A6102D"/>
    <w:rsid w:val="00A63BEA"/>
    <w:rsid w:val="00A642B9"/>
    <w:rsid w:val="00A665EC"/>
    <w:rsid w:val="00A72EA9"/>
    <w:rsid w:val="00A7433D"/>
    <w:rsid w:val="00A7453D"/>
    <w:rsid w:val="00A76F18"/>
    <w:rsid w:val="00A846BF"/>
    <w:rsid w:val="00A84A2E"/>
    <w:rsid w:val="00A84E0C"/>
    <w:rsid w:val="00A85353"/>
    <w:rsid w:val="00A86E25"/>
    <w:rsid w:val="00A92DC9"/>
    <w:rsid w:val="00A965BB"/>
    <w:rsid w:val="00AA1B91"/>
    <w:rsid w:val="00AA7F5C"/>
    <w:rsid w:val="00AB660C"/>
    <w:rsid w:val="00AB7670"/>
    <w:rsid w:val="00AC0164"/>
    <w:rsid w:val="00AC3764"/>
    <w:rsid w:val="00AC5319"/>
    <w:rsid w:val="00AC533B"/>
    <w:rsid w:val="00AD07DB"/>
    <w:rsid w:val="00AD23C6"/>
    <w:rsid w:val="00AD44C4"/>
    <w:rsid w:val="00AD5FAB"/>
    <w:rsid w:val="00AD689D"/>
    <w:rsid w:val="00AE37A9"/>
    <w:rsid w:val="00AE7EBB"/>
    <w:rsid w:val="00AF2A15"/>
    <w:rsid w:val="00AF6804"/>
    <w:rsid w:val="00B05655"/>
    <w:rsid w:val="00B06C69"/>
    <w:rsid w:val="00B07386"/>
    <w:rsid w:val="00B074CA"/>
    <w:rsid w:val="00B126CD"/>
    <w:rsid w:val="00B137EB"/>
    <w:rsid w:val="00B16CB8"/>
    <w:rsid w:val="00B17F22"/>
    <w:rsid w:val="00B204B9"/>
    <w:rsid w:val="00B27873"/>
    <w:rsid w:val="00B30154"/>
    <w:rsid w:val="00B3191D"/>
    <w:rsid w:val="00B33A1F"/>
    <w:rsid w:val="00B3487A"/>
    <w:rsid w:val="00B44649"/>
    <w:rsid w:val="00B446B7"/>
    <w:rsid w:val="00B472CB"/>
    <w:rsid w:val="00B51237"/>
    <w:rsid w:val="00B517CC"/>
    <w:rsid w:val="00B547D3"/>
    <w:rsid w:val="00B62DAB"/>
    <w:rsid w:val="00B65E61"/>
    <w:rsid w:val="00B662F5"/>
    <w:rsid w:val="00B70765"/>
    <w:rsid w:val="00B721A8"/>
    <w:rsid w:val="00B7296B"/>
    <w:rsid w:val="00B73796"/>
    <w:rsid w:val="00B841D5"/>
    <w:rsid w:val="00B8669A"/>
    <w:rsid w:val="00B949B0"/>
    <w:rsid w:val="00B95E19"/>
    <w:rsid w:val="00B96F3E"/>
    <w:rsid w:val="00B96FB4"/>
    <w:rsid w:val="00BA15D7"/>
    <w:rsid w:val="00BA33E8"/>
    <w:rsid w:val="00BA4D7D"/>
    <w:rsid w:val="00BA575E"/>
    <w:rsid w:val="00BB1753"/>
    <w:rsid w:val="00BB28A3"/>
    <w:rsid w:val="00BB7904"/>
    <w:rsid w:val="00BC29B3"/>
    <w:rsid w:val="00BC48B5"/>
    <w:rsid w:val="00BC49B5"/>
    <w:rsid w:val="00BC5927"/>
    <w:rsid w:val="00BC6215"/>
    <w:rsid w:val="00BD02E7"/>
    <w:rsid w:val="00BD2263"/>
    <w:rsid w:val="00BD303A"/>
    <w:rsid w:val="00BD5DEB"/>
    <w:rsid w:val="00BE1E8F"/>
    <w:rsid w:val="00BE39BB"/>
    <w:rsid w:val="00BE4BF0"/>
    <w:rsid w:val="00BE6647"/>
    <w:rsid w:val="00BF4D8B"/>
    <w:rsid w:val="00BF5223"/>
    <w:rsid w:val="00BF5991"/>
    <w:rsid w:val="00BF7838"/>
    <w:rsid w:val="00C000A3"/>
    <w:rsid w:val="00C00237"/>
    <w:rsid w:val="00C01D0B"/>
    <w:rsid w:val="00C109A1"/>
    <w:rsid w:val="00C115D6"/>
    <w:rsid w:val="00C15357"/>
    <w:rsid w:val="00C23BF9"/>
    <w:rsid w:val="00C34C21"/>
    <w:rsid w:val="00C42B9D"/>
    <w:rsid w:val="00C53022"/>
    <w:rsid w:val="00C53980"/>
    <w:rsid w:val="00C602CC"/>
    <w:rsid w:val="00C673FE"/>
    <w:rsid w:val="00C7272A"/>
    <w:rsid w:val="00C755AA"/>
    <w:rsid w:val="00C76CBB"/>
    <w:rsid w:val="00C806EC"/>
    <w:rsid w:val="00C83E11"/>
    <w:rsid w:val="00C857A7"/>
    <w:rsid w:val="00C86429"/>
    <w:rsid w:val="00C90443"/>
    <w:rsid w:val="00C9541B"/>
    <w:rsid w:val="00C95A4A"/>
    <w:rsid w:val="00CA4CBF"/>
    <w:rsid w:val="00CA59B2"/>
    <w:rsid w:val="00CA66F5"/>
    <w:rsid w:val="00CA6D1E"/>
    <w:rsid w:val="00CB585C"/>
    <w:rsid w:val="00CC002B"/>
    <w:rsid w:val="00CC2D23"/>
    <w:rsid w:val="00CC647E"/>
    <w:rsid w:val="00CC6A6C"/>
    <w:rsid w:val="00CD61AC"/>
    <w:rsid w:val="00CD7093"/>
    <w:rsid w:val="00CE295F"/>
    <w:rsid w:val="00CE5966"/>
    <w:rsid w:val="00CE75BB"/>
    <w:rsid w:val="00CF20E6"/>
    <w:rsid w:val="00D022E7"/>
    <w:rsid w:val="00D03212"/>
    <w:rsid w:val="00D0697E"/>
    <w:rsid w:val="00D0710F"/>
    <w:rsid w:val="00D124BE"/>
    <w:rsid w:val="00D137AC"/>
    <w:rsid w:val="00D21D3B"/>
    <w:rsid w:val="00D26997"/>
    <w:rsid w:val="00D31B3E"/>
    <w:rsid w:val="00D32410"/>
    <w:rsid w:val="00D32A0D"/>
    <w:rsid w:val="00D43817"/>
    <w:rsid w:val="00D438FD"/>
    <w:rsid w:val="00D4417F"/>
    <w:rsid w:val="00D47190"/>
    <w:rsid w:val="00D517CB"/>
    <w:rsid w:val="00D53373"/>
    <w:rsid w:val="00D541BF"/>
    <w:rsid w:val="00D601B9"/>
    <w:rsid w:val="00D61298"/>
    <w:rsid w:val="00D66D75"/>
    <w:rsid w:val="00D730DD"/>
    <w:rsid w:val="00D7391D"/>
    <w:rsid w:val="00D73B94"/>
    <w:rsid w:val="00D8627C"/>
    <w:rsid w:val="00D864BC"/>
    <w:rsid w:val="00D868A8"/>
    <w:rsid w:val="00D903D3"/>
    <w:rsid w:val="00D93251"/>
    <w:rsid w:val="00D94097"/>
    <w:rsid w:val="00D95B79"/>
    <w:rsid w:val="00DA0BC1"/>
    <w:rsid w:val="00DA1906"/>
    <w:rsid w:val="00DA1C76"/>
    <w:rsid w:val="00DA5374"/>
    <w:rsid w:val="00DC0239"/>
    <w:rsid w:val="00DC51D4"/>
    <w:rsid w:val="00DD0208"/>
    <w:rsid w:val="00DD2EF6"/>
    <w:rsid w:val="00DD5DB6"/>
    <w:rsid w:val="00DE1ED6"/>
    <w:rsid w:val="00DE6364"/>
    <w:rsid w:val="00DF5A35"/>
    <w:rsid w:val="00DF5D82"/>
    <w:rsid w:val="00DF7B3B"/>
    <w:rsid w:val="00E027EA"/>
    <w:rsid w:val="00E03089"/>
    <w:rsid w:val="00E0368B"/>
    <w:rsid w:val="00E04E04"/>
    <w:rsid w:val="00E06244"/>
    <w:rsid w:val="00E0644D"/>
    <w:rsid w:val="00E07F12"/>
    <w:rsid w:val="00E10849"/>
    <w:rsid w:val="00E126C8"/>
    <w:rsid w:val="00E20F0A"/>
    <w:rsid w:val="00E21C46"/>
    <w:rsid w:val="00E235F4"/>
    <w:rsid w:val="00E23EB4"/>
    <w:rsid w:val="00E243F9"/>
    <w:rsid w:val="00E318A5"/>
    <w:rsid w:val="00E32B1D"/>
    <w:rsid w:val="00E37429"/>
    <w:rsid w:val="00E4105C"/>
    <w:rsid w:val="00E47075"/>
    <w:rsid w:val="00E6063A"/>
    <w:rsid w:val="00E609AC"/>
    <w:rsid w:val="00E66CA8"/>
    <w:rsid w:val="00E803C6"/>
    <w:rsid w:val="00E810CA"/>
    <w:rsid w:val="00E8297E"/>
    <w:rsid w:val="00E8559C"/>
    <w:rsid w:val="00E919F1"/>
    <w:rsid w:val="00E94C40"/>
    <w:rsid w:val="00EA42C3"/>
    <w:rsid w:val="00EA5FAE"/>
    <w:rsid w:val="00EB1370"/>
    <w:rsid w:val="00EB19F3"/>
    <w:rsid w:val="00EB25AF"/>
    <w:rsid w:val="00EB4E5E"/>
    <w:rsid w:val="00EC2040"/>
    <w:rsid w:val="00ED54D6"/>
    <w:rsid w:val="00ED66B1"/>
    <w:rsid w:val="00EE25A2"/>
    <w:rsid w:val="00EF6BAC"/>
    <w:rsid w:val="00F063DE"/>
    <w:rsid w:val="00F101BD"/>
    <w:rsid w:val="00F14FE9"/>
    <w:rsid w:val="00F154C5"/>
    <w:rsid w:val="00F22512"/>
    <w:rsid w:val="00F411C2"/>
    <w:rsid w:val="00F5384F"/>
    <w:rsid w:val="00F557B6"/>
    <w:rsid w:val="00F57569"/>
    <w:rsid w:val="00F57B64"/>
    <w:rsid w:val="00F63BF2"/>
    <w:rsid w:val="00F6567A"/>
    <w:rsid w:val="00F70268"/>
    <w:rsid w:val="00F72B0B"/>
    <w:rsid w:val="00F76216"/>
    <w:rsid w:val="00F806F1"/>
    <w:rsid w:val="00F83ED5"/>
    <w:rsid w:val="00F84AB1"/>
    <w:rsid w:val="00F86323"/>
    <w:rsid w:val="00F96E1D"/>
    <w:rsid w:val="00FA0137"/>
    <w:rsid w:val="00FA61DF"/>
    <w:rsid w:val="00FB087B"/>
    <w:rsid w:val="00FB67BB"/>
    <w:rsid w:val="00FC3E50"/>
    <w:rsid w:val="00FC7BDC"/>
    <w:rsid w:val="00FE2694"/>
    <w:rsid w:val="00FE34EC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DE93-10EB-4579-A315-8F9439A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30D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1"/>
    <w:uiPriority w:val="99"/>
    <w:rsid w:val="00030D2E"/>
    <w:rPr>
      <w:rFonts w:ascii="Arial" w:hAnsi="Arial" w:cs="Arial"/>
      <w:sz w:val="20"/>
      <w:szCs w:val="20"/>
    </w:rPr>
  </w:style>
  <w:style w:type="paragraph" w:styleId="a3">
    <w:name w:val="header"/>
    <w:basedOn w:val="a"/>
    <w:link w:val="10"/>
    <w:uiPriority w:val="99"/>
    <w:unhideWhenUsed/>
    <w:rsid w:val="0003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030D2E"/>
  </w:style>
  <w:style w:type="paragraph" w:styleId="a5">
    <w:name w:val="footer"/>
    <w:basedOn w:val="a"/>
    <w:link w:val="a6"/>
    <w:uiPriority w:val="99"/>
    <w:unhideWhenUsed/>
    <w:rsid w:val="0099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1E6"/>
  </w:style>
  <w:style w:type="character" w:styleId="a7">
    <w:name w:val="Hyperlink"/>
    <w:basedOn w:val="a0"/>
    <w:uiPriority w:val="99"/>
    <w:unhideWhenUsed/>
    <w:rsid w:val="002C7B75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8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B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A4D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6D75"/>
    <w:rPr>
      <w:color w:val="605E5C"/>
      <w:shd w:val="clear" w:color="auto" w:fill="E1DFDD"/>
    </w:rPr>
  </w:style>
  <w:style w:type="paragraph" w:customStyle="1" w:styleId="TableHeading">
    <w:name w:val="Table Heading"/>
    <w:basedOn w:val="a"/>
    <w:next w:val="a"/>
    <w:rsid w:val="00640A64"/>
    <w:pPr>
      <w:keepNext/>
      <w:suppressAutoHyphens/>
      <w:spacing w:before="120" w:after="120" w:line="240" w:lineRule="auto"/>
      <w:ind w:left="57" w:right="57"/>
      <w:jc w:val="center"/>
    </w:pPr>
    <w:rPr>
      <w:rFonts w:ascii="Arial Bold" w:eastAsia="Times New Roman" w:hAnsi="Arial Bold" w:cs="Times New Roman"/>
      <w:b/>
      <w:sz w:val="18"/>
      <w:szCs w:val="20"/>
      <w:lang w:val="en-GB" w:eastAsia="en-GB"/>
    </w:rPr>
  </w:style>
  <w:style w:type="paragraph" w:customStyle="1" w:styleId="TableText">
    <w:name w:val="Table Text"/>
    <w:basedOn w:val="a"/>
    <w:rsid w:val="00640A64"/>
    <w:pPr>
      <w:keepLines/>
      <w:suppressAutoHyphens/>
      <w:spacing w:before="120" w:after="120" w:line="240" w:lineRule="auto"/>
      <w:ind w:left="57" w:right="57"/>
    </w:pPr>
    <w:rPr>
      <w:rFonts w:ascii="Arial" w:eastAsia="Times New Roman" w:hAnsi="Arial" w:cs="Times New Roman"/>
      <w:snapToGrid w:val="0"/>
      <w:sz w:val="18"/>
      <w:szCs w:val="20"/>
      <w:lang w:val="en-NZ" w:eastAsia="en-GB"/>
    </w:rPr>
  </w:style>
  <w:style w:type="paragraph" w:customStyle="1" w:styleId="TableTextCentre">
    <w:name w:val="Table Text Centre"/>
    <w:basedOn w:val="TableText"/>
    <w:rsid w:val="00640A64"/>
    <w:pPr>
      <w:jc w:val="center"/>
    </w:pPr>
  </w:style>
  <w:style w:type="paragraph" w:styleId="ac">
    <w:name w:val="footnote text"/>
    <w:basedOn w:val="a"/>
    <w:link w:val="ad"/>
    <w:unhideWhenUsed/>
    <w:rsid w:val="00B0565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0565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B05655"/>
    <w:rPr>
      <w:vertAlign w:val="superscript"/>
    </w:rPr>
  </w:style>
  <w:style w:type="character" w:customStyle="1" w:styleId="af">
    <w:name w:val="Символ сноски"/>
    <w:rsid w:val="009C1318"/>
  </w:style>
  <w:style w:type="paragraph" w:styleId="af0">
    <w:name w:val="Body Text"/>
    <w:basedOn w:val="a"/>
    <w:link w:val="af1"/>
    <w:rsid w:val="009C13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9C13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9C131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1">
    <w:name w:val="Основной текст с отступом 21"/>
    <w:basedOn w:val="a"/>
    <w:rsid w:val="009C1318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C1318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ody Text Indent"/>
    <w:basedOn w:val="a"/>
    <w:link w:val="af3"/>
    <w:rsid w:val="009C1318"/>
    <w:pPr>
      <w:widowControl w:val="0"/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character" w:customStyle="1" w:styleId="af3">
    <w:name w:val="Основной текст с отступом Знак"/>
    <w:basedOn w:val="a0"/>
    <w:link w:val="af2"/>
    <w:rsid w:val="009C1318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af4">
    <w:name w:val="Title"/>
    <w:aliases w:val="Название Знак Знак,Знак1,Знак11,Знак"/>
    <w:basedOn w:val="a"/>
    <w:link w:val="af5"/>
    <w:uiPriority w:val="10"/>
    <w:qFormat/>
    <w:rsid w:val="006710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aliases w:val="Название Знак Знак Знак,Знак1 Знак,Знак11 Знак,Знак Знак"/>
    <w:basedOn w:val="a0"/>
    <w:link w:val="af4"/>
    <w:uiPriority w:val="10"/>
    <w:rsid w:val="006710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Strong"/>
    <w:basedOn w:val="a0"/>
    <w:uiPriority w:val="22"/>
    <w:qFormat/>
    <w:rsid w:val="00671054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B51C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link w:val="af9"/>
    <w:uiPriority w:val="1"/>
    <w:qFormat/>
    <w:rsid w:val="00FB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locked/>
    <w:rsid w:val="00FB0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pytarget">
    <w:name w:val="copy_target"/>
    <w:rsid w:val="0074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84EB-34E6-4474-A323-352D824B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Рыскина Татьяна Сергеевна</dc:creator>
  <cp:keywords/>
  <dc:description/>
  <cp:lastModifiedBy>Маркелова Олеся Валериевна</cp:lastModifiedBy>
  <cp:revision>150</cp:revision>
  <cp:lastPrinted>2020-03-13T06:34:00Z</cp:lastPrinted>
  <dcterms:created xsi:type="dcterms:W3CDTF">2019-04-03T08:23:00Z</dcterms:created>
  <dcterms:modified xsi:type="dcterms:W3CDTF">2020-03-13T12:34:00Z</dcterms:modified>
</cp:coreProperties>
</file>