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21" w:rsidRPr="00351A3B" w:rsidRDefault="00D92FEC" w:rsidP="00351A3B">
      <w:pPr>
        <w:pStyle w:val="a4"/>
        <w:spacing w:line="360" w:lineRule="auto"/>
        <w:jc w:val="center"/>
        <w:rPr>
          <w:sz w:val="32"/>
          <w:szCs w:val="32"/>
        </w:rPr>
      </w:pPr>
      <w:r w:rsidRPr="00351A3B">
        <w:rPr>
          <w:sz w:val="32"/>
          <w:szCs w:val="32"/>
        </w:rPr>
        <w:t>Добрый день, уважаемые участники публичных слушаний!</w:t>
      </w:r>
    </w:p>
    <w:p w:rsidR="00AC112C" w:rsidRPr="00351A3B" w:rsidRDefault="00AC112C" w:rsidP="00351A3B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7E5821" w:rsidRPr="00351A3B" w:rsidRDefault="00EC1394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 xml:space="preserve">Краснодарское УФАС России в 2019 году продолжило работу по </w:t>
      </w:r>
      <w:r w:rsidR="00D92FEC" w:rsidRPr="00351A3B">
        <w:rPr>
          <w:sz w:val="32"/>
          <w:szCs w:val="32"/>
        </w:rPr>
        <w:t>выявлени</w:t>
      </w:r>
      <w:r w:rsidRPr="00351A3B">
        <w:rPr>
          <w:sz w:val="32"/>
          <w:szCs w:val="32"/>
        </w:rPr>
        <w:t>ю</w:t>
      </w:r>
      <w:r w:rsidR="00D92FEC" w:rsidRPr="00351A3B">
        <w:rPr>
          <w:sz w:val="32"/>
          <w:szCs w:val="32"/>
        </w:rPr>
        <w:t xml:space="preserve"> и пресечени</w:t>
      </w:r>
      <w:r w:rsidRPr="00351A3B">
        <w:rPr>
          <w:sz w:val="32"/>
          <w:szCs w:val="32"/>
        </w:rPr>
        <w:t>ю</w:t>
      </w:r>
      <w:r w:rsidR="00D92FEC" w:rsidRPr="00351A3B">
        <w:rPr>
          <w:sz w:val="32"/>
          <w:szCs w:val="32"/>
        </w:rPr>
        <w:t xml:space="preserve"> нарушений Федерального закона от 26.07.2006 года </w:t>
      </w:r>
      <w:r w:rsidR="00FD0D24" w:rsidRPr="00351A3B">
        <w:rPr>
          <w:sz w:val="32"/>
          <w:szCs w:val="32"/>
        </w:rPr>
        <w:t xml:space="preserve">   </w:t>
      </w:r>
      <w:r w:rsidR="00D92FEC" w:rsidRPr="00351A3B">
        <w:rPr>
          <w:sz w:val="32"/>
          <w:szCs w:val="32"/>
        </w:rPr>
        <w:t>№ 135-ФЗ «О защите конкуренции»</w:t>
      </w:r>
      <w:r w:rsidRPr="00351A3B">
        <w:rPr>
          <w:sz w:val="32"/>
          <w:szCs w:val="32"/>
        </w:rPr>
        <w:t xml:space="preserve"> со стороны</w:t>
      </w:r>
      <w:r w:rsidR="00D92FEC" w:rsidRPr="00351A3B">
        <w:rPr>
          <w:sz w:val="32"/>
          <w:szCs w:val="32"/>
        </w:rPr>
        <w:t xml:space="preserve"> орган</w:t>
      </w:r>
      <w:r w:rsidRPr="00351A3B">
        <w:rPr>
          <w:sz w:val="32"/>
          <w:szCs w:val="32"/>
        </w:rPr>
        <w:t>ов</w:t>
      </w:r>
      <w:r w:rsidR="00D92FEC" w:rsidRPr="00351A3B">
        <w:rPr>
          <w:sz w:val="32"/>
          <w:szCs w:val="32"/>
        </w:rPr>
        <w:t xml:space="preserve"> власти</w:t>
      </w:r>
      <w:r w:rsidRPr="00351A3B">
        <w:rPr>
          <w:sz w:val="32"/>
          <w:szCs w:val="32"/>
        </w:rPr>
        <w:t xml:space="preserve"> Краснодарского края</w:t>
      </w:r>
      <w:r w:rsidR="00D92FEC" w:rsidRPr="00351A3B">
        <w:rPr>
          <w:sz w:val="32"/>
          <w:szCs w:val="32"/>
        </w:rPr>
        <w:t xml:space="preserve">, </w:t>
      </w:r>
      <w:r w:rsidRPr="00351A3B">
        <w:rPr>
          <w:sz w:val="32"/>
          <w:szCs w:val="32"/>
        </w:rPr>
        <w:t>в связи с чем, полагаем необходимым довести до сведения информацию о наиболее часто встречающихся нарушениях</w:t>
      </w:r>
      <w:r w:rsidR="00AC112C" w:rsidRPr="00351A3B">
        <w:rPr>
          <w:sz w:val="32"/>
          <w:szCs w:val="32"/>
        </w:rPr>
        <w:t xml:space="preserve"> при проведении конкурсов на </w:t>
      </w:r>
      <w:r w:rsidR="00AC112C" w:rsidRPr="00351A3B">
        <w:rPr>
          <w:color w:val="000000"/>
          <w:sz w:val="32"/>
          <w:szCs w:val="32"/>
          <w:lang w:eastAsia="ru-RU" w:bidi="ru-RU"/>
        </w:rPr>
        <w:t xml:space="preserve">право размещения нестационарных торговых объектов </w:t>
      </w:r>
      <w:r w:rsidR="00AC112C" w:rsidRPr="00351A3B">
        <w:rPr>
          <w:sz w:val="32"/>
          <w:szCs w:val="32"/>
        </w:rPr>
        <w:t>на территории Краснодарского края</w:t>
      </w:r>
      <w:r w:rsidRPr="00351A3B">
        <w:rPr>
          <w:sz w:val="32"/>
          <w:szCs w:val="32"/>
        </w:rPr>
        <w:t>, а также о мерах антимонопольного контроля, принятых Управлением в данной сфере в текущем году.</w:t>
      </w:r>
    </w:p>
    <w:p w:rsidR="00AC112C" w:rsidRPr="00351A3B" w:rsidRDefault="00AC112C" w:rsidP="00351A3B">
      <w:pPr>
        <w:pStyle w:val="a4"/>
        <w:spacing w:line="360" w:lineRule="auto"/>
        <w:ind w:firstLine="720"/>
        <w:jc w:val="both"/>
        <w:rPr>
          <w:color w:val="000000"/>
          <w:sz w:val="32"/>
          <w:szCs w:val="32"/>
          <w:lang w:eastAsia="ru-RU" w:bidi="ru-RU"/>
        </w:rPr>
      </w:pPr>
      <w:r w:rsidRPr="00351A3B">
        <w:rPr>
          <w:color w:val="000000" w:themeColor="text1"/>
          <w:sz w:val="32"/>
          <w:szCs w:val="32"/>
        </w:rPr>
        <w:t>Согласно части 1 статьи 39.36 Земельного кодекса Российской Федерации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года</w:t>
      </w:r>
      <w:r w:rsidR="00941BCD" w:rsidRPr="00941BCD">
        <w:rPr>
          <w:color w:val="000000" w:themeColor="text1"/>
          <w:sz w:val="32"/>
          <w:szCs w:val="32"/>
        </w:rPr>
        <w:t xml:space="preserve"> </w:t>
      </w:r>
      <w:r w:rsidRPr="00351A3B">
        <w:rPr>
          <w:color w:val="000000" w:themeColor="text1"/>
          <w:sz w:val="32"/>
          <w:szCs w:val="32"/>
        </w:rPr>
        <w:t xml:space="preserve">№ 381-ФЗ «Об основах государственного регулирования торговой деятельности в Российской Федерации», а также согласно Федерального закона от 06.10.2003 </w:t>
      </w:r>
      <w:r w:rsidR="00941BCD" w:rsidRPr="00941BCD">
        <w:rPr>
          <w:color w:val="000000" w:themeColor="text1"/>
          <w:sz w:val="32"/>
          <w:szCs w:val="32"/>
        </w:rPr>
        <w:t xml:space="preserve">                 </w:t>
      </w:r>
      <w:r w:rsidRPr="00351A3B">
        <w:rPr>
          <w:color w:val="000000" w:themeColor="text1"/>
          <w:sz w:val="32"/>
          <w:szCs w:val="32"/>
        </w:rPr>
        <w:t>№ 131-ФЗ «Об общих принципах организации местного самоуправления в Российской Федерации».</w:t>
      </w:r>
    </w:p>
    <w:p w:rsidR="00AC112C" w:rsidRPr="00351A3B" w:rsidRDefault="00AC112C" w:rsidP="00351A3B">
      <w:pPr>
        <w:pStyle w:val="a4"/>
        <w:spacing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351A3B">
        <w:rPr>
          <w:color w:val="000000" w:themeColor="text1"/>
          <w:sz w:val="32"/>
          <w:szCs w:val="32"/>
        </w:rPr>
        <w:t xml:space="preserve">Таким образом, частью 1 статьи 39.36 Земельного кодекса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и Федеральным законом от </w:t>
      </w:r>
      <w:r w:rsidRPr="00351A3B">
        <w:rPr>
          <w:color w:val="000000" w:themeColor="text1"/>
          <w:sz w:val="32"/>
          <w:szCs w:val="32"/>
        </w:rPr>
        <w:lastRenderedPageBreak/>
        <w:t>06.10.2003 № 131-ФЗ «Об общих принципах организации местного самоуправления в Российской Федерации» установлена обязанность размещения нестационарных торговых объектов на землях или земельных участках, находящихся в государственной или муниципальной собственности, на основании схемы размещения нестационарных торговых объектов путем проведения конкурсной процедуры.</w:t>
      </w:r>
    </w:p>
    <w:p w:rsidR="00AC112C" w:rsidRPr="00351A3B" w:rsidRDefault="00AC112C" w:rsidP="00351A3B">
      <w:pPr>
        <w:autoSpaceDE w:val="0"/>
        <w:autoSpaceDN w:val="0"/>
        <w:adjustRightInd w:val="0"/>
        <w:spacing w:after="0" w:line="360" w:lineRule="auto"/>
        <w:ind w:right="5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1A3B">
        <w:rPr>
          <w:rFonts w:ascii="Times New Roman" w:hAnsi="Times New Roman" w:cs="Times New Roman"/>
          <w:sz w:val="32"/>
          <w:szCs w:val="32"/>
        </w:rPr>
        <w:t>Порядок и условия размещения указанных объектов устанавливаются нормативным правовым актом субъекта Российской Федерации.</w:t>
      </w:r>
    </w:p>
    <w:p w:rsidR="00AC112C" w:rsidRPr="00351A3B" w:rsidRDefault="00351A3B" w:rsidP="00351A3B">
      <w:pPr>
        <w:autoSpaceDE w:val="0"/>
        <w:autoSpaceDN w:val="0"/>
        <w:adjustRightInd w:val="0"/>
        <w:spacing w:after="0" w:line="360" w:lineRule="auto"/>
        <w:ind w:right="50" w:firstLine="709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351A3B">
        <w:rPr>
          <w:rFonts w:ascii="Times New Roman" w:hAnsi="Times New Roman" w:cs="Times New Roman"/>
          <w:sz w:val="32"/>
          <w:szCs w:val="32"/>
        </w:rPr>
        <w:t>Д</w:t>
      </w:r>
      <w:r w:rsidR="00AC112C" w:rsidRPr="00351A3B">
        <w:rPr>
          <w:rFonts w:ascii="Times New Roman" w:hAnsi="Times New Roman" w:cs="Times New Roman"/>
          <w:sz w:val="32"/>
          <w:szCs w:val="32"/>
        </w:rPr>
        <w:t>ействующее законодательство позволяет органам местного самоуправления устанавливать свои правила проведения конкурсов на право</w:t>
      </w:r>
      <w:r w:rsidR="0082566F" w:rsidRPr="00351A3B">
        <w:rPr>
          <w:rFonts w:ascii="Times New Roman" w:hAnsi="Times New Roman" w:cs="Times New Roman"/>
          <w:sz w:val="32"/>
          <w:szCs w:val="32"/>
        </w:rPr>
        <w:t xml:space="preserve"> размещения НТО, что в большинстве случаев влечет нарушения, предусмотренные ст</w:t>
      </w:r>
      <w:r w:rsidR="00FD0D24" w:rsidRPr="00351A3B">
        <w:rPr>
          <w:rFonts w:ascii="Times New Roman" w:hAnsi="Times New Roman" w:cs="Times New Roman"/>
          <w:sz w:val="32"/>
          <w:szCs w:val="32"/>
        </w:rPr>
        <w:t xml:space="preserve">атьи </w:t>
      </w:r>
      <w:r w:rsidR="0082566F" w:rsidRPr="00351A3B">
        <w:rPr>
          <w:rFonts w:ascii="Times New Roman" w:hAnsi="Times New Roman" w:cs="Times New Roman"/>
          <w:sz w:val="32"/>
          <w:szCs w:val="32"/>
        </w:rPr>
        <w:t xml:space="preserve">15 </w:t>
      </w:r>
      <w:hyperlink r:id="rId5" w:history="1">
        <w:r w:rsidR="0082566F" w:rsidRPr="00351A3B">
          <w:rPr>
            <w:rStyle w:val="a3"/>
            <w:rFonts w:ascii="Times New Roman" w:hAnsi="Times New Roman"/>
            <w:bCs/>
            <w:color w:val="0D0D0D" w:themeColor="text1" w:themeTint="F2"/>
            <w:sz w:val="32"/>
            <w:szCs w:val="32"/>
            <w:u w:val="none"/>
          </w:rPr>
          <w:t>Федерального закона от 26.07.2006 №</w:t>
        </w:r>
        <w:r w:rsidR="00FD0D24" w:rsidRPr="00351A3B">
          <w:rPr>
            <w:rStyle w:val="a3"/>
            <w:rFonts w:ascii="Times New Roman" w:hAnsi="Times New Roman"/>
            <w:bCs/>
            <w:color w:val="0D0D0D" w:themeColor="text1" w:themeTint="F2"/>
            <w:sz w:val="32"/>
            <w:szCs w:val="32"/>
            <w:u w:val="none"/>
          </w:rPr>
          <w:t xml:space="preserve"> </w:t>
        </w:r>
        <w:r w:rsidR="0082566F" w:rsidRPr="00351A3B">
          <w:rPr>
            <w:rStyle w:val="a3"/>
            <w:rFonts w:ascii="Times New Roman" w:hAnsi="Times New Roman"/>
            <w:bCs/>
            <w:color w:val="0D0D0D" w:themeColor="text1" w:themeTint="F2"/>
            <w:sz w:val="32"/>
            <w:szCs w:val="32"/>
            <w:u w:val="none"/>
          </w:rPr>
          <w:t xml:space="preserve">135-ФЗ </w:t>
        </w:r>
        <w:r w:rsidR="00EF60F6" w:rsidRPr="00351A3B">
          <w:rPr>
            <w:rStyle w:val="a3"/>
            <w:rFonts w:ascii="Times New Roman" w:hAnsi="Times New Roman"/>
            <w:bCs/>
            <w:color w:val="0D0D0D" w:themeColor="text1" w:themeTint="F2"/>
            <w:sz w:val="32"/>
            <w:szCs w:val="32"/>
            <w:u w:val="none"/>
          </w:rPr>
          <w:t>«</w:t>
        </w:r>
        <w:r w:rsidR="0082566F" w:rsidRPr="00351A3B">
          <w:rPr>
            <w:rStyle w:val="a3"/>
            <w:rFonts w:ascii="Times New Roman" w:hAnsi="Times New Roman"/>
            <w:bCs/>
            <w:color w:val="0D0D0D" w:themeColor="text1" w:themeTint="F2"/>
            <w:sz w:val="32"/>
            <w:szCs w:val="32"/>
            <w:u w:val="none"/>
          </w:rPr>
          <w:t>О защите конкуренции</w:t>
        </w:r>
      </w:hyperlink>
      <w:r w:rsidR="00EF60F6" w:rsidRPr="00351A3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».</w:t>
      </w:r>
    </w:p>
    <w:p w:rsidR="00AC112C" w:rsidRPr="00351A3B" w:rsidRDefault="00EF60F6" w:rsidP="00351A3B">
      <w:pPr>
        <w:pStyle w:val="a4"/>
        <w:spacing w:line="360" w:lineRule="auto"/>
        <w:ind w:firstLine="709"/>
        <w:jc w:val="both"/>
        <w:rPr>
          <w:sz w:val="32"/>
          <w:szCs w:val="32"/>
        </w:rPr>
      </w:pPr>
      <w:r w:rsidRPr="00351A3B">
        <w:rPr>
          <w:sz w:val="32"/>
          <w:szCs w:val="32"/>
        </w:rPr>
        <w:t xml:space="preserve">Часть 1 статьи 15 Закона о защите конкуренции запрещает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принимать акты и (или) осуществлять действия (бездействие), которые приводят или могут </w:t>
      </w:r>
      <w:r w:rsidRPr="00351A3B">
        <w:rPr>
          <w:sz w:val="32"/>
          <w:szCs w:val="32"/>
        </w:rPr>
        <w:lastRenderedPageBreak/>
        <w:t>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 Пунктом 2 и 8 части 1 статьи 15 Закона о защите конкуренции в частности запрещается необоснованное препятствование осуществлению деятельности хозяйствующими субъектами и создание для них дискриминационных условий.</w:t>
      </w:r>
    </w:p>
    <w:p w:rsidR="000437E7" w:rsidRPr="00351A3B" w:rsidRDefault="000974C4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 xml:space="preserve">Наиболее распространенным нарушением </w:t>
      </w:r>
      <w:r w:rsidR="007E5821" w:rsidRPr="00351A3B">
        <w:rPr>
          <w:sz w:val="32"/>
          <w:szCs w:val="32"/>
        </w:rPr>
        <w:t>по-прежнему</w:t>
      </w:r>
      <w:r w:rsidRPr="00351A3B">
        <w:rPr>
          <w:sz w:val="32"/>
          <w:szCs w:val="32"/>
        </w:rPr>
        <w:t xml:space="preserve"> остается </w:t>
      </w:r>
      <w:bookmarkStart w:id="0" w:name="dst100036"/>
      <w:bookmarkEnd w:id="0"/>
      <w:r w:rsidR="007E5821" w:rsidRPr="00351A3B">
        <w:rPr>
          <w:bCs/>
          <w:color w:val="000000" w:themeColor="text1"/>
          <w:sz w:val="32"/>
          <w:szCs w:val="32"/>
        </w:rPr>
        <w:t>отсутствие прозрачности порядка допуска участников в конкурсах по размещению НТО,</w:t>
      </w:r>
      <w:r w:rsidR="007E5821" w:rsidRPr="00351A3B">
        <w:rPr>
          <w:sz w:val="32"/>
          <w:szCs w:val="32"/>
        </w:rPr>
        <w:t xml:space="preserve"> отсутствие конкурентной процедуры в целом</w:t>
      </w:r>
      <w:r w:rsidR="000437E7" w:rsidRPr="00351A3B">
        <w:rPr>
          <w:sz w:val="32"/>
          <w:szCs w:val="32"/>
        </w:rPr>
        <w:t xml:space="preserve"> при проведении конкурсов</w:t>
      </w:r>
      <w:r w:rsidR="007E5821" w:rsidRPr="00351A3B">
        <w:rPr>
          <w:sz w:val="32"/>
          <w:szCs w:val="32"/>
        </w:rPr>
        <w:t xml:space="preserve">, </w:t>
      </w:r>
      <w:r w:rsidR="000437E7" w:rsidRPr="00351A3B">
        <w:rPr>
          <w:bCs/>
          <w:color w:val="000000" w:themeColor="text1"/>
          <w:sz w:val="32"/>
          <w:szCs w:val="32"/>
        </w:rPr>
        <w:t>указанные нарушения позволяю</w:t>
      </w:r>
      <w:r w:rsidR="007E5821" w:rsidRPr="00351A3B">
        <w:rPr>
          <w:bCs/>
          <w:color w:val="000000" w:themeColor="text1"/>
          <w:sz w:val="32"/>
          <w:szCs w:val="32"/>
        </w:rPr>
        <w:t>т органам местного самоуправления влиять на результаты конкурсов</w:t>
      </w:r>
      <w:r w:rsidR="000437E7" w:rsidRPr="00351A3B">
        <w:rPr>
          <w:bCs/>
          <w:color w:val="000000" w:themeColor="text1"/>
          <w:sz w:val="32"/>
          <w:szCs w:val="32"/>
        </w:rPr>
        <w:t>,</w:t>
      </w:r>
      <w:r w:rsidR="000437E7" w:rsidRPr="00351A3B">
        <w:rPr>
          <w:sz w:val="32"/>
          <w:szCs w:val="32"/>
        </w:rPr>
        <w:t xml:space="preserve"> субъективно оценивать состав заявок участников, а также признавать их победителя</w:t>
      </w:r>
      <w:r w:rsidR="002D0856" w:rsidRPr="00351A3B">
        <w:rPr>
          <w:sz w:val="32"/>
          <w:szCs w:val="32"/>
        </w:rPr>
        <w:t>ми</w:t>
      </w:r>
      <w:r w:rsidR="000437E7" w:rsidRPr="00351A3B">
        <w:rPr>
          <w:sz w:val="32"/>
          <w:szCs w:val="32"/>
        </w:rPr>
        <w:t>.</w:t>
      </w:r>
    </w:p>
    <w:p w:rsidR="00DC3E37" w:rsidRPr="00351A3B" w:rsidRDefault="007E5821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 xml:space="preserve">На практике муниципальные образования принимают постановления о проведении конкурса, </w:t>
      </w:r>
      <w:r w:rsidR="00DC3E37" w:rsidRPr="00351A3B">
        <w:rPr>
          <w:sz w:val="32"/>
          <w:szCs w:val="32"/>
        </w:rPr>
        <w:t xml:space="preserve">не </w:t>
      </w:r>
      <w:r w:rsidRPr="00351A3B">
        <w:rPr>
          <w:sz w:val="32"/>
          <w:szCs w:val="32"/>
        </w:rPr>
        <w:t>предусматривая</w:t>
      </w:r>
      <w:r w:rsidR="00DC3E37" w:rsidRPr="00351A3B">
        <w:rPr>
          <w:sz w:val="32"/>
          <w:szCs w:val="32"/>
        </w:rPr>
        <w:t xml:space="preserve"> публикаци</w:t>
      </w:r>
      <w:r w:rsidRPr="00351A3B">
        <w:rPr>
          <w:sz w:val="32"/>
          <w:szCs w:val="32"/>
        </w:rPr>
        <w:t>и</w:t>
      </w:r>
      <w:r w:rsidR="00DC3E37" w:rsidRPr="00351A3B">
        <w:rPr>
          <w:sz w:val="32"/>
          <w:szCs w:val="32"/>
        </w:rPr>
        <w:t xml:space="preserve"> конкурсной документации, что дает возможность </w:t>
      </w:r>
      <w:r w:rsidRPr="00351A3B">
        <w:rPr>
          <w:sz w:val="32"/>
          <w:szCs w:val="32"/>
        </w:rPr>
        <w:t>администрации</w:t>
      </w:r>
      <w:r w:rsidR="00DC3E37" w:rsidRPr="00351A3B">
        <w:rPr>
          <w:sz w:val="32"/>
          <w:szCs w:val="32"/>
        </w:rPr>
        <w:t xml:space="preserve"> самой определять соответствие заявок участников.</w:t>
      </w:r>
      <w:r w:rsidRPr="00351A3B">
        <w:rPr>
          <w:sz w:val="32"/>
          <w:szCs w:val="32"/>
        </w:rPr>
        <w:t xml:space="preserve"> </w:t>
      </w:r>
    </w:p>
    <w:p w:rsidR="008262FD" w:rsidRPr="00351A3B" w:rsidRDefault="000437E7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>Администрациями</w:t>
      </w:r>
      <w:r w:rsidR="00D42FA8" w:rsidRPr="00351A3B">
        <w:rPr>
          <w:sz w:val="32"/>
          <w:szCs w:val="32"/>
        </w:rPr>
        <w:t xml:space="preserve"> </w:t>
      </w:r>
      <w:r w:rsidRPr="00351A3B">
        <w:rPr>
          <w:sz w:val="32"/>
          <w:szCs w:val="32"/>
        </w:rPr>
        <w:t>не утверждаются</w:t>
      </w:r>
      <w:r w:rsidR="00D11CB5" w:rsidRPr="00351A3B">
        <w:rPr>
          <w:sz w:val="32"/>
          <w:szCs w:val="32"/>
        </w:rPr>
        <w:t xml:space="preserve"> и не разрабатываются</w:t>
      </w:r>
      <w:r w:rsidRPr="00351A3B">
        <w:rPr>
          <w:sz w:val="32"/>
          <w:szCs w:val="32"/>
        </w:rPr>
        <w:t>:</w:t>
      </w:r>
      <w:r w:rsidR="00D42FA8" w:rsidRPr="00351A3B">
        <w:rPr>
          <w:sz w:val="32"/>
          <w:szCs w:val="32"/>
        </w:rPr>
        <w:t xml:space="preserve"> конкурсная документация, </w:t>
      </w:r>
      <w:r w:rsidR="008262FD" w:rsidRPr="00351A3B">
        <w:rPr>
          <w:sz w:val="32"/>
          <w:szCs w:val="32"/>
        </w:rPr>
        <w:t>формы протоколов</w:t>
      </w:r>
      <w:r w:rsidR="00D42FA8" w:rsidRPr="00351A3B">
        <w:rPr>
          <w:sz w:val="32"/>
          <w:szCs w:val="32"/>
        </w:rPr>
        <w:t xml:space="preserve"> рассмотрения заявок, </w:t>
      </w:r>
      <w:r w:rsidR="008262FD" w:rsidRPr="00351A3B">
        <w:rPr>
          <w:sz w:val="32"/>
          <w:szCs w:val="32"/>
        </w:rPr>
        <w:t xml:space="preserve">не публикуется </w:t>
      </w:r>
      <w:r w:rsidR="00D11CB5" w:rsidRPr="00351A3B">
        <w:rPr>
          <w:sz w:val="32"/>
          <w:szCs w:val="32"/>
        </w:rPr>
        <w:t>информация о</w:t>
      </w:r>
      <w:r w:rsidR="008262FD" w:rsidRPr="00351A3B">
        <w:rPr>
          <w:sz w:val="32"/>
          <w:szCs w:val="32"/>
        </w:rPr>
        <w:t xml:space="preserve"> порядке </w:t>
      </w:r>
      <w:r w:rsidR="00D11CB5" w:rsidRPr="00351A3B">
        <w:rPr>
          <w:sz w:val="32"/>
          <w:szCs w:val="32"/>
        </w:rPr>
        <w:t xml:space="preserve">оценки документов и </w:t>
      </w:r>
      <w:r w:rsidR="008262FD" w:rsidRPr="00351A3B">
        <w:rPr>
          <w:sz w:val="32"/>
          <w:szCs w:val="32"/>
        </w:rPr>
        <w:t xml:space="preserve">перечень </w:t>
      </w:r>
      <w:r w:rsidR="00D11CB5" w:rsidRPr="00351A3B">
        <w:rPr>
          <w:sz w:val="32"/>
          <w:szCs w:val="32"/>
        </w:rPr>
        <w:t>сведений необходимых для получения наибольшего количества баллов</w:t>
      </w:r>
      <w:r w:rsidR="008262FD" w:rsidRPr="00351A3B">
        <w:rPr>
          <w:sz w:val="32"/>
          <w:szCs w:val="32"/>
        </w:rPr>
        <w:t>.</w:t>
      </w:r>
      <w:r w:rsidR="00D11CB5" w:rsidRPr="00351A3B">
        <w:rPr>
          <w:sz w:val="32"/>
          <w:szCs w:val="32"/>
        </w:rPr>
        <w:t xml:space="preserve"> </w:t>
      </w:r>
    </w:p>
    <w:p w:rsidR="008262FD" w:rsidRPr="00351A3B" w:rsidRDefault="008262FD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lastRenderedPageBreak/>
        <w:t>П</w:t>
      </w:r>
      <w:r w:rsidR="000437E7" w:rsidRPr="00351A3B">
        <w:rPr>
          <w:sz w:val="32"/>
          <w:szCs w:val="32"/>
        </w:rPr>
        <w:t>оряд</w:t>
      </w:r>
      <w:r w:rsidRPr="00351A3B">
        <w:rPr>
          <w:sz w:val="32"/>
          <w:szCs w:val="32"/>
        </w:rPr>
        <w:t>ки</w:t>
      </w:r>
      <w:r w:rsidR="000437E7" w:rsidRPr="00351A3B">
        <w:rPr>
          <w:sz w:val="32"/>
          <w:szCs w:val="32"/>
        </w:rPr>
        <w:t xml:space="preserve"> </w:t>
      </w:r>
      <w:r w:rsidRPr="00351A3B">
        <w:rPr>
          <w:sz w:val="32"/>
          <w:szCs w:val="32"/>
        </w:rPr>
        <w:t>проведения конкурсов</w:t>
      </w:r>
      <w:r w:rsidR="00D42FA8" w:rsidRPr="00351A3B">
        <w:rPr>
          <w:sz w:val="32"/>
          <w:szCs w:val="32"/>
        </w:rPr>
        <w:t xml:space="preserve">, </w:t>
      </w:r>
      <w:r w:rsidR="000437E7" w:rsidRPr="00351A3B">
        <w:rPr>
          <w:sz w:val="32"/>
          <w:szCs w:val="32"/>
        </w:rPr>
        <w:t>поряд</w:t>
      </w:r>
      <w:r w:rsidRPr="00351A3B">
        <w:rPr>
          <w:sz w:val="32"/>
          <w:szCs w:val="32"/>
        </w:rPr>
        <w:t>ки</w:t>
      </w:r>
      <w:r w:rsidR="000437E7" w:rsidRPr="00351A3B">
        <w:rPr>
          <w:sz w:val="32"/>
          <w:szCs w:val="32"/>
        </w:rPr>
        <w:t xml:space="preserve"> </w:t>
      </w:r>
      <w:r w:rsidR="00D42FA8" w:rsidRPr="00351A3B">
        <w:rPr>
          <w:sz w:val="32"/>
          <w:szCs w:val="32"/>
        </w:rPr>
        <w:t>оцен</w:t>
      </w:r>
      <w:r w:rsidRPr="00351A3B">
        <w:rPr>
          <w:sz w:val="32"/>
          <w:szCs w:val="32"/>
        </w:rPr>
        <w:t>ки допущенных заявок по конкурсам,</w:t>
      </w:r>
      <w:r w:rsidR="00D42FA8" w:rsidRPr="00351A3B">
        <w:rPr>
          <w:sz w:val="32"/>
          <w:szCs w:val="32"/>
        </w:rPr>
        <w:t xml:space="preserve"> проведенным</w:t>
      </w:r>
      <w:r w:rsidR="000437E7" w:rsidRPr="00351A3B">
        <w:rPr>
          <w:sz w:val="32"/>
          <w:szCs w:val="32"/>
        </w:rPr>
        <w:t xml:space="preserve"> в соответствии </w:t>
      </w:r>
      <w:r w:rsidRPr="00351A3B">
        <w:rPr>
          <w:sz w:val="32"/>
          <w:szCs w:val="32"/>
        </w:rPr>
        <w:t xml:space="preserve">с актами администраций </w:t>
      </w:r>
      <w:r w:rsidR="00D42FA8" w:rsidRPr="00351A3B">
        <w:rPr>
          <w:sz w:val="32"/>
          <w:szCs w:val="32"/>
        </w:rPr>
        <w:t>не публик</w:t>
      </w:r>
      <w:r w:rsidRPr="00351A3B">
        <w:rPr>
          <w:sz w:val="32"/>
          <w:szCs w:val="32"/>
        </w:rPr>
        <w:t>ую</w:t>
      </w:r>
      <w:r w:rsidR="000437E7" w:rsidRPr="00351A3B">
        <w:rPr>
          <w:sz w:val="32"/>
          <w:szCs w:val="32"/>
        </w:rPr>
        <w:t>тся</w:t>
      </w:r>
      <w:r w:rsidR="00D42FA8" w:rsidRPr="00351A3B">
        <w:rPr>
          <w:sz w:val="32"/>
          <w:szCs w:val="32"/>
        </w:rPr>
        <w:t xml:space="preserve"> на </w:t>
      </w:r>
      <w:r w:rsidRPr="00351A3B">
        <w:rPr>
          <w:sz w:val="32"/>
          <w:szCs w:val="32"/>
        </w:rPr>
        <w:t xml:space="preserve">официальных </w:t>
      </w:r>
      <w:r w:rsidR="00D42FA8" w:rsidRPr="00351A3B">
        <w:rPr>
          <w:sz w:val="32"/>
          <w:szCs w:val="32"/>
        </w:rPr>
        <w:t>сайт</w:t>
      </w:r>
      <w:r w:rsidR="000437E7" w:rsidRPr="00351A3B">
        <w:rPr>
          <w:sz w:val="32"/>
          <w:szCs w:val="32"/>
        </w:rPr>
        <w:t>ах</w:t>
      </w:r>
      <w:r w:rsidR="00351A3B" w:rsidRPr="00351A3B">
        <w:rPr>
          <w:sz w:val="32"/>
          <w:szCs w:val="32"/>
        </w:rPr>
        <w:t xml:space="preserve"> администраций</w:t>
      </w:r>
      <w:r w:rsidR="000437E7" w:rsidRPr="00351A3B">
        <w:rPr>
          <w:sz w:val="32"/>
          <w:szCs w:val="32"/>
        </w:rPr>
        <w:t>,</w:t>
      </w:r>
      <w:r w:rsidR="00D42FA8" w:rsidRPr="00351A3B">
        <w:rPr>
          <w:sz w:val="32"/>
          <w:szCs w:val="32"/>
        </w:rPr>
        <w:t xml:space="preserve"> что </w:t>
      </w:r>
      <w:r w:rsidRPr="00351A3B">
        <w:rPr>
          <w:sz w:val="32"/>
          <w:szCs w:val="32"/>
        </w:rPr>
        <w:t>нарушает</w:t>
      </w:r>
      <w:r w:rsidR="005133A2" w:rsidRPr="00351A3B">
        <w:rPr>
          <w:sz w:val="32"/>
          <w:szCs w:val="32"/>
        </w:rPr>
        <w:t xml:space="preserve"> права потенциальных участников, а также </w:t>
      </w:r>
      <w:proofErr w:type="gramStart"/>
      <w:r w:rsidR="005133A2" w:rsidRPr="00351A3B">
        <w:rPr>
          <w:sz w:val="32"/>
          <w:szCs w:val="32"/>
        </w:rPr>
        <w:t>лиц</w:t>
      </w:r>
      <w:proofErr w:type="gramEnd"/>
      <w:r w:rsidR="005133A2" w:rsidRPr="00351A3B">
        <w:rPr>
          <w:sz w:val="32"/>
          <w:szCs w:val="32"/>
        </w:rPr>
        <w:t xml:space="preserve"> подавших заявки.</w:t>
      </w:r>
    </w:p>
    <w:p w:rsidR="00DC3E37" w:rsidRPr="00351A3B" w:rsidRDefault="005133A2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>Вышеуказанные действия свидетельствуют об отсутствии</w:t>
      </w:r>
      <w:r w:rsidR="00D42FA8" w:rsidRPr="00351A3B">
        <w:rPr>
          <w:sz w:val="32"/>
          <w:szCs w:val="32"/>
        </w:rPr>
        <w:t xml:space="preserve"> конкурсн</w:t>
      </w:r>
      <w:r w:rsidRPr="00351A3B">
        <w:rPr>
          <w:sz w:val="32"/>
          <w:szCs w:val="32"/>
        </w:rPr>
        <w:t>ых процедур</w:t>
      </w:r>
      <w:r w:rsidR="00D42FA8" w:rsidRPr="00351A3B">
        <w:rPr>
          <w:sz w:val="32"/>
          <w:szCs w:val="32"/>
        </w:rPr>
        <w:t>, а также субъективность комиссии при оценке и допуске заявок участников.</w:t>
      </w:r>
    </w:p>
    <w:p w:rsidR="005133A2" w:rsidRPr="00351A3B" w:rsidRDefault="002E578A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>Не проведение конкурсных процедур и н</w:t>
      </w:r>
      <w:r w:rsidR="000437E7" w:rsidRPr="00351A3B">
        <w:rPr>
          <w:sz w:val="32"/>
          <w:szCs w:val="32"/>
        </w:rPr>
        <w:t>е предоставление</w:t>
      </w:r>
      <w:r w:rsidR="001C0462" w:rsidRPr="00351A3B">
        <w:rPr>
          <w:sz w:val="32"/>
          <w:szCs w:val="32"/>
        </w:rPr>
        <w:t xml:space="preserve"> доказательств проведения конкурса, указывает на нарушение части 1 статьи 15 Федерального закона от 26.07.2006 № 135-ФЗ «О защите конкуренции».</w:t>
      </w:r>
      <w:r w:rsidRPr="00351A3B">
        <w:rPr>
          <w:sz w:val="32"/>
          <w:szCs w:val="32"/>
        </w:rPr>
        <w:t xml:space="preserve"> </w:t>
      </w:r>
      <w:r w:rsidR="005133A2" w:rsidRPr="00351A3B">
        <w:rPr>
          <w:sz w:val="32"/>
          <w:szCs w:val="32"/>
        </w:rPr>
        <w:t xml:space="preserve"> </w:t>
      </w:r>
    </w:p>
    <w:p w:rsidR="00DC3E37" w:rsidRPr="00351A3B" w:rsidRDefault="001C0462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>Пункт</w:t>
      </w:r>
      <w:r w:rsidR="005133A2" w:rsidRPr="00351A3B">
        <w:rPr>
          <w:sz w:val="32"/>
          <w:szCs w:val="32"/>
        </w:rPr>
        <w:t>ом</w:t>
      </w:r>
      <w:r w:rsidRPr="00351A3B">
        <w:rPr>
          <w:sz w:val="32"/>
          <w:szCs w:val="32"/>
        </w:rPr>
        <w:t xml:space="preserve"> 8 Постановления Пленума Высшего арбитражного суда Российской Федерации от 30 июня 2008 года №</w:t>
      </w:r>
      <w:r w:rsidR="00941BCD" w:rsidRPr="00941BCD">
        <w:rPr>
          <w:sz w:val="32"/>
          <w:szCs w:val="32"/>
        </w:rPr>
        <w:t xml:space="preserve"> </w:t>
      </w:r>
      <w:bookmarkStart w:id="1" w:name="_GoBack"/>
      <w:bookmarkEnd w:id="1"/>
      <w:r w:rsidRPr="00351A3B">
        <w:rPr>
          <w:sz w:val="32"/>
          <w:szCs w:val="32"/>
        </w:rPr>
        <w:t>30 «О некоторых вопросах, возникающих в связи с применением арбитражными судами антимонопольного законодательства» разъяснено следующее.</w:t>
      </w:r>
      <w:r w:rsidR="002E578A" w:rsidRPr="00351A3B">
        <w:rPr>
          <w:sz w:val="32"/>
          <w:szCs w:val="32"/>
        </w:rPr>
        <w:t xml:space="preserve"> </w:t>
      </w:r>
    </w:p>
    <w:p w:rsidR="002E578A" w:rsidRPr="00351A3B" w:rsidRDefault="00D11CB5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>В</w:t>
      </w:r>
      <w:r w:rsidR="002E578A" w:rsidRPr="00351A3B">
        <w:rPr>
          <w:sz w:val="32"/>
          <w:szCs w:val="32"/>
        </w:rPr>
        <w:t xml:space="preserve"> тех случаях, когда требуется проведение торгов, подразумевающее состязательность хозяйствующих субъектов, их не проведение, за исключением случаев, допускаемых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право ведения деятельности на нем.</w:t>
      </w:r>
    </w:p>
    <w:p w:rsidR="005133A2" w:rsidRPr="00351A3B" w:rsidRDefault="005133A2" w:rsidP="00351A3B">
      <w:pPr>
        <w:pStyle w:val="a4"/>
        <w:spacing w:line="360" w:lineRule="auto"/>
        <w:ind w:firstLine="720"/>
        <w:jc w:val="both"/>
        <w:rPr>
          <w:color w:val="000000"/>
          <w:sz w:val="32"/>
          <w:szCs w:val="32"/>
          <w:shd w:val="clear" w:color="auto" w:fill="FFFFFF"/>
        </w:rPr>
      </w:pPr>
      <w:r w:rsidRPr="00351A3B">
        <w:rPr>
          <w:sz w:val="32"/>
          <w:szCs w:val="32"/>
        </w:rPr>
        <w:lastRenderedPageBreak/>
        <w:t>В связи с тем, что а</w:t>
      </w:r>
      <w:r w:rsidR="00D11CB5" w:rsidRPr="00351A3B">
        <w:rPr>
          <w:sz w:val="32"/>
          <w:szCs w:val="32"/>
        </w:rPr>
        <w:t>дминистрации в своих пояснениях не дают</w:t>
      </w:r>
      <w:r w:rsidR="002E578A" w:rsidRPr="00351A3B">
        <w:rPr>
          <w:sz w:val="32"/>
          <w:szCs w:val="32"/>
        </w:rPr>
        <w:t xml:space="preserve"> ответа на поставленные управлением Федеральной антимонопольной службы по Краснодарскому краю вопросы о</w:t>
      </w:r>
      <w:r w:rsidR="00D11CB5" w:rsidRPr="00351A3B">
        <w:rPr>
          <w:sz w:val="32"/>
          <w:szCs w:val="32"/>
        </w:rPr>
        <w:t xml:space="preserve"> проведении конкурсных процедур </w:t>
      </w:r>
      <w:r w:rsidRPr="00351A3B">
        <w:rPr>
          <w:sz w:val="32"/>
          <w:szCs w:val="32"/>
        </w:rPr>
        <w:t xml:space="preserve">на право размещения НТО и не представляют документы подтверждающие проведение конкурсных процедур, Краснодарским УФАС России </w:t>
      </w:r>
      <w:r w:rsidRPr="00351A3B">
        <w:rPr>
          <w:color w:val="000000"/>
          <w:sz w:val="32"/>
          <w:szCs w:val="32"/>
          <w:shd w:val="clear" w:color="auto" w:fill="FFFFFF"/>
        </w:rPr>
        <w:t>в случае выявления признаков нарушения статьи 15 закона о защите конкуренции, в целях пресечения действий (бездействия), которые приводят к недопущению, ограничению, устранению конкуренции и (или) ущемлению интересов других лиц (хозяйствующих субъектов) в сфере предпринимательской деятельности либо ущемлению интересов неопределенного круга потребителей, антимонопольный орган выдает предупреждение в письменной форме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3B37D3" w:rsidRPr="00351A3B" w:rsidRDefault="003B37D3" w:rsidP="00351A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1A3B">
        <w:rPr>
          <w:rFonts w:ascii="Times New Roman" w:hAnsi="Times New Roman" w:cs="Times New Roman"/>
          <w:sz w:val="32"/>
          <w:szCs w:val="32"/>
        </w:rPr>
        <w:t>Также нарушения со стороны органов власти выражаются в</w:t>
      </w:r>
      <w:r w:rsidRPr="00351A3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51A3B">
        <w:rPr>
          <w:rFonts w:ascii="Times New Roman" w:eastAsia="Times New Roman" w:hAnsi="Times New Roman" w:cs="Times New Roman"/>
          <w:bCs/>
          <w:sz w:val="32"/>
          <w:szCs w:val="32"/>
        </w:rPr>
        <w:t xml:space="preserve">отсутствии контроля за прекращением выявленных нарушений при размещении НТО, в том числе, демонтажем. </w:t>
      </w:r>
    </w:p>
    <w:p w:rsidR="003B37D3" w:rsidRPr="00351A3B" w:rsidRDefault="002D0856" w:rsidP="00351A3B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1A3B">
        <w:rPr>
          <w:rFonts w:ascii="Times New Roman" w:eastAsia="Times New Roman" w:hAnsi="Times New Roman" w:cs="Times New Roman"/>
          <w:sz w:val="32"/>
          <w:szCs w:val="32"/>
        </w:rPr>
        <w:t>Бездействие,</w:t>
      </w:r>
      <w:r w:rsidR="003B37D3" w:rsidRPr="00351A3B">
        <w:rPr>
          <w:rFonts w:ascii="Times New Roman" w:eastAsia="Times New Roman" w:hAnsi="Times New Roman" w:cs="Times New Roman"/>
          <w:sz w:val="32"/>
          <w:szCs w:val="32"/>
        </w:rPr>
        <w:t xml:space="preserve"> выразившееся в неосуществлении </w:t>
      </w:r>
      <w:proofErr w:type="gramStart"/>
      <w:r w:rsidR="003B37D3" w:rsidRPr="00351A3B">
        <w:rPr>
          <w:rFonts w:ascii="Times New Roman" w:eastAsia="Times New Roman" w:hAnsi="Times New Roman" w:cs="Times New Roman"/>
          <w:sz w:val="32"/>
          <w:szCs w:val="32"/>
        </w:rPr>
        <w:t>контроля</w:t>
      </w:r>
      <w:proofErr w:type="gramEnd"/>
      <w:r w:rsidR="003B37D3" w:rsidRPr="00351A3B">
        <w:rPr>
          <w:rFonts w:ascii="Times New Roman" w:eastAsia="Times New Roman" w:hAnsi="Times New Roman" w:cs="Times New Roman"/>
          <w:sz w:val="32"/>
          <w:szCs w:val="32"/>
        </w:rPr>
        <w:t xml:space="preserve"> позволяет хозяйствующим субъектам, чьи НТО размещены на местах, не установленных в соответствующих Схемах иметь преимущественные условия осуществления деятельности с </w:t>
      </w:r>
      <w:r w:rsidR="003B37D3" w:rsidRPr="00351A3B">
        <w:rPr>
          <w:rFonts w:ascii="Times New Roman" w:eastAsia="Times New Roman" w:hAnsi="Times New Roman" w:cs="Times New Roman"/>
          <w:sz w:val="32"/>
          <w:szCs w:val="32"/>
        </w:rPr>
        <w:lastRenderedPageBreak/>
        <w:t>использованием муниципального имущества, что содержит признаки нарушения части 1 статьи 15 Закона о защите конкуренции.</w:t>
      </w:r>
    </w:p>
    <w:p w:rsidR="00EA6A0A" w:rsidRPr="00351A3B" w:rsidRDefault="00FD32A1" w:rsidP="00351A3B">
      <w:pPr>
        <w:spacing w:after="0" w:line="360" w:lineRule="auto"/>
        <w:ind w:right="5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1A3B">
        <w:rPr>
          <w:rFonts w:ascii="Times New Roman" w:eastAsia="Times New Roman" w:hAnsi="Times New Roman" w:cs="Times New Roman"/>
          <w:sz w:val="32"/>
          <w:szCs w:val="32"/>
        </w:rPr>
        <w:t>В указанных случаях антимонопольным органом выдается предупреждение о принятии</w:t>
      </w:r>
      <w:r w:rsidR="003B37D3" w:rsidRPr="00351A3B">
        <w:rPr>
          <w:rFonts w:ascii="Times New Roman" w:eastAsia="Times New Roman" w:hAnsi="Times New Roman" w:cs="Times New Roman"/>
          <w:sz w:val="32"/>
          <w:szCs w:val="32"/>
        </w:rPr>
        <w:t xml:space="preserve"> мер по прекращению выявленных </w:t>
      </w:r>
      <w:r w:rsidRPr="00351A3B">
        <w:rPr>
          <w:rFonts w:ascii="Times New Roman" w:eastAsia="Times New Roman" w:hAnsi="Times New Roman" w:cs="Times New Roman"/>
          <w:sz w:val="32"/>
          <w:szCs w:val="32"/>
        </w:rPr>
        <w:t xml:space="preserve">нарушений, а именно </w:t>
      </w:r>
      <w:r w:rsidR="003B37D3" w:rsidRPr="00351A3B">
        <w:rPr>
          <w:rFonts w:ascii="Times New Roman" w:eastAsia="Times New Roman" w:hAnsi="Times New Roman" w:cs="Times New Roman"/>
          <w:sz w:val="32"/>
          <w:szCs w:val="32"/>
        </w:rPr>
        <w:t>по демонтажу незаконно</w:t>
      </w:r>
      <w:r w:rsidRPr="00351A3B">
        <w:rPr>
          <w:rFonts w:ascii="Times New Roman" w:eastAsia="Times New Roman" w:hAnsi="Times New Roman" w:cs="Times New Roman"/>
          <w:sz w:val="32"/>
          <w:szCs w:val="32"/>
        </w:rPr>
        <w:t xml:space="preserve"> установленного </w:t>
      </w:r>
      <w:r w:rsidR="003B37D3" w:rsidRPr="00351A3B">
        <w:rPr>
          <w:rFonts w:ascii="Times New Roman" w:eastAsia="Times New Roman" w:hAnsi="Times New Roman" w:cs="Times New Roman"/>
          <w:sz w:val="32"/>
          <w:szCs w:val="32"/>
        </w:rPr>
        <w:t>НТО, и взиманию (взысканию) с хозяйствующего субъекта платы за право его размещения и эксплуатации.</w:t>
      </w:r>
      <w:bookmarkStart w:id="2" w:name="dst100060"/>
      <w:bookmarkStart w:id="3" w:name="dst100063"/>
      <w:bookmarkEnd w:id="2"/>
      <w:bookmarkEnd w:id="3"/>
    </w:p>
    <w:p w:rsidR="00EA6A0A" w:rsidRPr="00351A3B" w:rsidRDefault="007E5821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 xml:space="preserve">Проведение органами местного самоуправления или уполномоченными ими организациями в соответствии с законодательством Российской Федерации торгов на право установки и эксплуатации </w:t>
      </w:r>
      <w:r w:rsidR="002E578A" w:rsidRPr="00351A3B">
        <w:rPr>
          <w:sz w:val="32"/>
          <w:szCs w:val="32"/>
        </w:rPr>
        <w:t>НТО</w:t>
      </w:r>
      <w:r w:rsidRPr="00351A3B">
        <w:rPr>
          <w:sz w:val="32"/>
          <w:szCs w:val="32"/>
        </w:rPr>
        <w:t xml:space="preserve"> повышает экономическую эффективность и конкурентоспособность хозяйствующих субъектов, обеспечивает развитие и поддержание достигнутого уровня конкуренции на местном региональном уровне, а также способствует экономическому развитию в</w:t>
      </w:r>
      <w:r w:rsidR="00EA6A0A" w:rsidRPr="00351A3B">
        <w:rPr>
          <w:sz w:val="32"/>
          <w:szCs w:val="32"/>
        </w:rPr>
        <w:t xml:space="preserve">сего муниципального образования. </w:t>
      </w:r>
    </w:p>
    <w:p w:rsidR="007E5821" w:rsidRPr="00351A3B" w:rsidRDefault="00EA6A0A" w:rsidP="00351A3B">
      <w:pPr>
        <w:pStyle w:val="a4"/>
        <w:spacing w:line="360" w:lineRule="auto"/>
        <w:ind w:firstLine="720"/>
        <w:jc w:val="both"/>
        <w:rPr>
          <w:sz w:val="32"/>
          <w:szCs w:val="32"/>
        </w:rPr>
      </w:pPr>
      <w:r w:rsidRPr="00351A3B">
        <w:rPr>
          <w:sz w:val="32"/>
          <w:szCs w:val="32"/>
        </w:rPr>
        <w:t>В связи с чем, в целях снижения количества жалоб, а также выдаваемых предупреждений Краснодарское УФАС России рекомендует перед принятием решения о проведении вышеуказанных конкурсов</w:t>
      </w:r>
      <w:r w:rsidR="00C61D47" w:rsidRPr="00351A3B">
        <w:rPr>
          <w:sz w:val="32"/>
          <w:szCs w:val="32"/>
        </w:rPr>
        <w:t xml:space="preserve"> ознакомиться с практикой ФАС России, либо обратиться за разъяснениями в центральный аппарат ФАС.</w:t>
      </w:r>
    </w:p>
    <w:p w:rsidR="00FD32A1" w:rsidRPr="00351A3B" w:rsidRDefault="00FD32A1" w:rsidP="00351A3B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FD32A1" w:rsidRPr="00351A3B" w:rsidRDefault="00FD32A1" w:rsidP="00351A3B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FD32A1" w:rsidRPr="00351A3B" w:rsidRDefault="00FD32A1" w:rsidP="00351A3B">
      <w:pPr>
        <w:pStyle w:val="a4"/>
        <w:spacing w:line="360" w:lineRule="auto"/>
        <w:ind w:firstLine="720"/>
        <w:jc w:val="both"/>
        <w:rPr>
          <w:sz w:val="28"/>
          <w:szCs w:val="28"/>
        </w:rPr>
      </w:pPr>
    </w:p>
    <w:p w:rsidR="00A30491" w:rsidRPr="00941BCD" w:rsidRDefault="00A30491" w:rsidP="00351A3B">
      <w:pPr>
        <w:pStyle w:val="a4"/>
        <w:spacing w:line="360" w:lineRule="auto"/>
        <w:jc w:val="both"/>
        <w:rPr>
          <w:sz w:val="28"/>
          <w:szCs w:val="28"/>
          <w:lang w:val="en-US"/>
        </w:rPr>
      </w:pPr>
    </w:p>
    <w:sectPr w:rsidR="00A30491" w:rsidRPr="00941BCD" w:rsidSect="00792F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E1B"/>
    <w:multiLevelType w:val="hybridMultilevel"/>
    <w:tmpl w:val="EF0A00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B4BA9"/>
    <w:multiLevelType w:val="hybridMultilevel"/>
    <w:tmpl w:val="72F6A6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6EF2F71"/>
    <w:multiLevelType w:val="hybridMultilevel"/>
    <w:tmpl w:val="1A66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350E6"/>
    <w:multiLevelType w:val="multilevel"/>
    <w:tmpl w:val="B558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FEC"/>
    <w:rsid w:val="000437E7"/>
    <w:rsid w:val="00054D8A"/>
    <w:rsid w:val="000974C4"/>
    <w:rsid w:val="00126AED"/>
    <w:rsid w:val="001C0462"/>
    <w:rsid w:val="002825F1"/>
    <w:rsid w:val="002D0856"/>
    <w:rsid w:val="002E578A"/>
    <w:rsid w:val="00334A6F"/>
    <w:rsid w:val="00351A3B"/>
    <w:rsid w:val="003B37D3"/>
    <w:rsid w:val="005133A2"/>
    <w:rsid w:val="00523CE6"/>
    <w:rsid w:val="00540417"/>
    <w:rsid w:val="00565F2A"/>
    <w:rsid w:val="00584DF0"/>
    <w:rsid w:val="00792FB5"/>
    <w:rsid w:val="007E5821"/>
    <w:rsid w:val="0082566F"/>
    <w:rsid w:val="008262FD"/>
    <w:rsid w:val="008C7DCC"/>
    <w:rsid w:val="00941BCD"/>
    <w:rsid w:val="00945463"/>
    <w:rsid w:val="00A30491"/>
    <w:rsid w:val="00A626B0"/>
    <w:rsid w:val="00AC112C"/>
    <w:rsid w:val="00BA15F6"/>
    <w:rsid w:val="00C24E8D"/>
    <w:rsid w:val="00C61D47"/>
    <w:rsid w:val="00C91006"/>
    <w:rsid w:val="00D11CB5"/>
    <w:rsid w:val="00D42FA8"/>
    <w:rsid w:val="00D821C6"/>
    <w:rsid w:val="00D92FEC"/>
    <w:rsid w:val="00DC3E37"/>
    <w:rsid w:val="00E26FB3"/>
    <w:rsid w:val="00EA6A0A"/>
    <w:rsid w:val="00EC1394"/>
    <w:rsid w:val="00EE4058"/>
    <w:rsid w:val="00EF60F6"/>
    <w:rsid w:val="00F06FB9"/>
    <w:rsid w:val="00FD0D24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02D00-3085-4E51-8A52-77EF6AD6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FB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6FB3"/>
    <w:rPr>
      <w:rFonts w:cs="Times New Roman"/>
      <w:color w:val="605E5C"/>
      <w:shd w:val="clear" w:color="auto" w:fill="E1DFDD"/>
    </w:rPr>
  </w:style>
  <w:style w:type="paragraph" w:styleId="a4">
    <w:name w:val="No Spacing"/>
    <w:uiPriority w:val="1"/>
    <w:qFormat/>
    <w:rsid w:val="002825F1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"/>
    <w:rsid w:val="00C91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7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sirgy</dc:creator>
  <cp:lastModifiedBy>Довлатов Александр Николаевич</cp:lastModifiedBy>
  <cp:revision>6</cp:revision>
  <cp:lastPrinted>2020-03-13T06:52:00Z</cp:lastPrinted>
  <dcterms:created xsi:type="dcterms:W3CDTF">2019-12-06T10:51:00Z</dcterms:created>
  <dcterms:modified xsi:type="dcterms:W3CDTF">2020-03-13T06:53:00Z</dcterms:modified>
</cp:coreProperties>
</file>