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3" w:rsidRPr="00C079EA" w:rsidRDefault="00C079EA" w:rsidP="00C079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0F03" w:rsidRPr="00C079EA">
        <w:rPr>
          <w:rFonts w:ascii="Times New Roman" w:hAnsi="Times New Roman" w:cs="Times New Roman"/>
          <w:sz w:val="28"/>
          <w:szCs w:val="28"/>
        </w:rPr>
        <w:t>План-график прове</w:t>
      </w:r>
      <w:r w:rsidRPr="00C079EA">
        <w:rPr>
          <w:rFonts w:ascii="Times New Roman" w:hAnsi="Times New Roman" w:cs="Times New Roman"/>
          <w:sz w:val="28"/>
          <w:szCs w:val="28"/>
        </w:rPr>
        <w:t xml:space="preserve">дения публичных мероприятий  Краснодарского </w:t>
      </w:r>
      <w:r w:rsidR="00240F03" w:rsidRPr="00C079EA">
        <w:rPr>
          <w:rFonts w:ascii="Times New Roman" w:hAnsi="Times New Roman" w:cs="Times New Roman"/>
          <w:sz w:val="28"/>
          <w:szCs w:val="28"/>
        </w:rPr>
        <w:t>УФАС</w:t>
      </w:r>
      <w:r w:rsidRPr="00C079E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240F03" w:rsidRPr="00C079EA" w:rsidRDefault="00240F03" w:rsidP="00C079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449"/>
        <w:gridCol w:w="2489"/>
      </w:tblGrid>
      <w:tr w:rsidR="00C079EA" w:rsidRPr="00C079EA" w:rsidTr="00C079EA">
        <w:tc>
          <w:tcPr>
            <w:tcW w:w="1101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449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Темы семинара</w:t>
            </w:r>
          </w:p>
        </w:tc>
        <w:tc>
          <w:tcPr>
            <w:tcW w:w="2489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079EA" w:rsidRPr="00C079EA" w:rsidTr="00C079EA">
        <w:tc>
          <w:tcPr>
            <w:tcW w:w="1101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Коммунаров, 235</w:t>
            </w:r>
            <w:r w:rsidR="000F082B">
              <w:rPr>
                <w:rFonts w:ascii="Times New Roman" w:hAnsi="Times New Roman" w:cs="Times New Roman"/>
                <w:sz w:val="28"/>
                <w:szCs w:val="28"/>
              </w:rPr>
              <w:t>, актовый зал 4 этаж</w:t>
            </w:r>
          </w:p>
        </w:tc>
        <w:tc>
          <w:tcPr>
            <w:tcW w:w="544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Краснодарского </w:t>
            </w:r>
            <w:r w:rsidRPr="00C079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УФАС России за  2016 год и 1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248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2017г.</w:t>
            </w:r>
          </w:p>
        </w:tc>
      </w:tr>
      <w:tr w:rsidR="00C079EA" w:rsidRPr="00C079EA" w:rsidTr="00C079EA">
        <w:tc>
          <w:tcPr>
            <w:tcW w:w="1101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Коммунаров, 235</w:t>
            </w:r>
            <w:r w:rsidR="000F082B">
              <w:rPr>
                <w:rFonts w:ascii="Times New Roman" w:hAnsi="Times New Roman" w:cs="Times New Roman"/>
                <w:sz w:val="28"/>
                <w:szCs w:val="28"/>
              </w:rPr>
              <w:t>, актовый зал 4 этаж</w:t>
            </w:r>
          </w:p>
        </w:tc>
        <w:tc>
          <w:tcPr>
            <w:tcW w:w="544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Публичное обсуждение результатов правоприменительной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Краснодарского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УФАС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за 2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248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2017г.</w:t>
            </w:r>
          </w:p>
        </w:tc>
      </w:tr>
      <w:tr w:rsidR="00C079EA" w:rsidRPr="00C079EA" w:rsidTr="00C079EA">
        <w:tc>
          <w:tcPr>
            <w:tcW w:w="1101" w:type="dxa"/>
          </w:tcPr>
          <w:p w:rsidR="00C079EA" w:rsidRPr="00C079EA" w:rsidRDefault="00C079EA" w:rsidP="00C0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F082B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F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Коммунаров, 235</w:t>
            </w:r>
            <w:r w:rsidR="000F082B">
              <w:rPr>
                <w:rFonts w:ascii="Times New Roman" w:hAnsi="Times New Roman" w:cs="Times New Roman"/>
                <w:sz w:val="28"/>
                <w:szCs w:val="28"/>
              </w:rPr>
              <w:t>, актовый зал 4 этаж</w:t>
            </w:r>
          </w:p>
        </w:tc>
        <w:tc>
          <w:tcPr>
            <w:tcW w:w="544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результатов правоприменительной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Краснодарского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 xml:space="preserve">УФАС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квартал 2017 г. в сфере контроля: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-антимонопольного законодательства,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о рекламе,</w:t>
            </w:r>
          </w:p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9EA">
              <w:rPr>
                <w:rFonts w:ascii="Times New Roman" w:hAnsi="Times New Roman" w:cs="Times New Roman"/>
                <w:sz w:val="28"/>
                <w:szCs w:val="28"/>
              </w:rPr>
              <w:t>-законодательства в сфере закупок.</w:t>
            </w:r>
          </w:p>
        </w:tc>
        <w:tc>
          <w:tcPr>
            <w:tcW w:w="2489" w:type="dxa"/>
          </w:tcPr>
          <w:p w:rsidR="00C079EA" w:rsidRPr="00C079EA" w:rsidRDefault="00C079EA" w:rsidP="00C0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2017г.</w:t>
            </w:r>
          </w:p>
        </w:tc>
      </w:tr>
    </w:tbl>
    <w:p w:rsidR="00240F03" w:rsidRPr="00C079EA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C079EA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C079EA" w:rsidSect="00C0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082B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03E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E6D1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C4782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079EA"/>
    <w:rsid w:val="00C1175D"/>
    <w:rsid w:val="00C122D4"/>
    <w:rsid w:val="00C15349"/>
    <w:rsid w:val="00C235E5"/>
    <w:rsid w:val="00C24332"/>
    <w:rsid w:val="00C33347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to23-admin</cp:lastModifiedBy>
  <cp:revision>2</cp:revision>
  <cp:lastPrinted>2017-06-09T07:41:00Z</cp:lastPrinted>
  <dcterms:created xsi:type="dcterms:W3CDTF">2018-02-27T15:37:00Z</dcterms:created>
  <dcterms:modified xsi:type="dcterms:W3CDTF">2018-02-27T15:37:00Z</dcterms:modified>
</cp:coreProperties>
</file>